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8D4E0" w14:textId="77777777" w:rsidR="00EE6697" w:rsidRDefault="00EE6697" w:rsidP="005367E5">
      <w:pPr>
        <w:rPr>
          <w:b/>
          <w:bCs/>
          <w:sz w:val="24"/>
          <w:szCs w:val="24"/>
        </w:rPr>
      </w:pPr>
    </w:p>
    <w:p w14:paraId="1E1057ED" w14:textId="7489995B" w:rsidR="00EE6697" w:rsidRDefault="00EE6697" w:rsidP="00EE6697">
      <w:pPr>
        <w:jc w:val="center"/>
        <w:rPr>
          <w:b/>
          <w:bCs/>
          <w:color w:val="C00000"/>
          <w:sz w:val="72"/>
          <w:szCs w:val="72"/>
        </w:rPr>
      </w:pPr>
      <w:r>
        <w:rPr>
          <w:b/>
          <w:bCs/>
          <w:noProof/>
          <w:sz w:val="24"/>
          <w:szCs w:val="24"/>
        </w:rPr>
        <w:drawing>
          <wp:inline distT="0" distB="0" distL="0" distR="0" wp14:anchorId="22E9B92A" wp14:editId="7663232D">
            <wp:extent cx="4988754" cy="2076722"/>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cstate="print">
                      <a:extLst>
                        <a:ext uri="{28A0092B-C50C-407E-A947-70E740481C1C}">
                          <a14:useLocalDpi xmlns:a14="http://schemas.microsoft.com/office/drawing/2010/main" val="0"/>
                        </a:ext>
                      </a:extLst>
                    </a:blip>
                    <a:srcRect t="15914" b="25248"/>
                    <a:stretch/>
                  </pic:blipFill>
                  <pic:spPr bwMode="auto">
                    <a:xfrm>
                      <a:off x="0" y="0"/>
                      <a:ext cx="4990011" cy="2077245"/>
                    </a:xfrm>
                    <a:prstGeom prst="rect">
                      <a:avLst/>
                    </a:prstGeom>
                    <a:ln>
                      <a:noFill/>
                    </a:ln>
                    <a:extLst>
                      <a:ext uri="{53640926-AAD7-44D8-BBD7-CCE9431645EC}">
                        <a14:shadowObscured xmlns:a14="http://schemas.microsoft.com/office/drawing/2010/main"/>
                      </a:ext>
                    </a:extLst>
                  </pic:spPr>
                </pic:pic>
              </a:graphicData>
            </a:graphic>
          </wp:inline>
        </w:drawing>
      </w:r>
    </w:p>
    <w:p w14:paraId="12E71507" w14:textId="461E5C86" w:rsidR="00EE6697" w:rsidRDefault="00EE6697" w:rsidP="00EE6697">
      <w:pPr>
        <w:jc w:val="center"/>
        <w:rPr>
          <w:b/>
          <w:bCs/>
          <w:color w:val="C00000"/>
          <w:sz w:val="72"/>
          <w:szCs w:val="72"/>
        </w:rPr>
      </w:pPr>
    </w:p>
    <w:p w14:paraId="15D05640" w14:textId="77777777" w:rsidR="00EE6697" w:rsidRDefault="00EE6697" w:rsidP="00EE6697">
      <w:pPr>
        <w:jc w:val="center"/>
        <w:rPr>
          <w:b/>
          <w:bCs/>
          <w:color w:val="C00000"/>
          <w:sz w:val="72"/>
          <w:szCs w:val="72"/>
        </w:rPr>
      </w:pPr>
    </w:p>
    <w:p w14:paraId="0E829402" w14:textId="19039781" w:rsidR="00EE6697" w:rsidRPr="00EE6697" w:rsidRDefault="00EE6697" w:rsidP="00EE6697">
      <w:pPr>
        <w:pBdr>
          <w:top w:val="single" w:sz="4" w:space="1" w:color="auto"/>
          <w:bottom w:val="single" w:sz="4" w:space="1" w:color="auto"/>
        </w:pBdr>
        <w:jc w:val="center"/>
        <w:rPr>
          <w:b/>
          <w:bCs/>
          <w:sz w:val="24"/>
          <w:szCs w:val="24"/>
        </w:rPr>
      </w:pPr>
      <w:r w:rsidRPr="00EE6697">
        <w:rPr>
          <w:b/>
          <w:bCs/>
          <w:color w:val="C00000"/>
          <w:sz w:val="72"/>
          <w:szCs w:val="72"/>
        </w:rPr>
        <w:t>Sharing Stories</w:t>
      </w:r>
    </w:p>
    <w:p w14:paraId="1677F1BD" w14:textId="2BAFD6BB" w:rsidR="005367E5" w:rsidRDefault="005367E5">
      <w:pPr>
        <w:rPr>
          <w:b/>
          <w:bCs/>
          <w:sz w:val="24"/>
          <w:szCs w:val="24"/>
        </w:rPr>
      </w:pPr>
    </w:p>
    <w:p w14:paraId="5C4634F4" w14:textId="630008F9" w:rsidR="005367E5" w:rsidRDefault="00E26AF0">
      <w:pPr>
        <w:rPr>
          <w:b/>
          <w:bCs/>
          <w:sz w:val="24"/>
          <w:szCs w:val="24"/>
        </w:rPr>
      </w:pPr>
      <w:r>
        <w:rPr>
          <w:b/>
          <w:bCs/>
          <w:noProof/>
          <w:sz w:val="24"/>
          <w:szCs w:val="24"/>
        </w:rPr>
        <w:drawing>
          <wp:anchor distT="0" distB="0" distL="114300" distR="114300" simplePos="0" relativeHeight="251674624" behindDoc="0" locked="0" layoutInCell="1" allowOverlap="1" wp14:anchorId="13652721" wp14:editId="625EB353">
            <wp:simplePos x="0" y="0"/>
            <wp:positionH relativeFrom="margin">
              <wp:align>left</wp:align>
            </wp:positionH>
            <wp:positionV relativeFrom="margin">
              <wp:align>bottom</wp:align>
            </wp:positionV>
            <wp:extent cx="1193800" cy="77406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800" cy="774065"/>
                    </a:xfrm>
                    <a:prstGeom prst="rect">
                      <a:avLst/>
                    </a:prstGeom>
                  </pic:spPr>
                </pic:pic>
              </a:graphicData>
            </a:graphic>
            <wp14:sizeRelH relativeFrom="margin">
              <wp14:pctWidth>0</wp14:pctWidth>
            </wp14:sizeRelH>
            <wp14:sizeRelV relativeFrom="margin">
              <wp14:pctHeight>0</wp14:pctHeight>
            </wp14:sizeRelV>
          </wp:anchor>
        </w:drawing>
      </w:r>
      <w:r w:rsidR="00EE6697">
        <w:rPr>
          <w:b/>
          <w:bCs/>
          <w:noProof/>
          <w:sz w:val="24"/>
          <w:szCs w:val="24"/>
        </w:rPr>
        <w:drawing>
          <wp:anchor distT="0" distB="0" distL="114300" distR="114300" simplePos="0" relativeHeight="251672576" behindDoc="0" locked="0" layoutInCell="1" allowOverlap="1" wp14:anchorId="05EF3E4B" wp14:editId="66B5AECE">
            <wp:simplePos x="0" y="0"/>
            <wp:positionH relativeFrom="margin">
              <wp:align>right</wp:align>
            </wp:positionH>
            <wp:positionV relativeFrom="margin">
              <wp:align>bottom</wp:align>
            </wp:positionV>
            <wp:extent cx="1631293" cy="565879"/>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293" cy="565879"/>
                    </a:xfrm>
                    <a:prstGeom prst="rect">
                      <a:avLst/>
                    </a:prstGeom>
                  </pic:spPr>
                </pic:pic>
              </a:graphicData>
            </a:graphic>
          </wp:anchor>
        </w:drawing>
      </w:r>
      <w:r w:rsidR="005367E5">
        <w:rPr>
          <w:b/>
          <w:bCs/>
          <w:sz w:val="24"/>
          <w:szCs w:val="24"/>
        </w:rPr>
        <w:br w:type="page"/>
      </w:r>
    </w:p>
    <w:p w14:paraId="01C7CDE1" w14:textId="1E25083F" w:rsidR="00842EC1" w:rsidRPr="005367E5" w:rsidRDefault="00842EC1" w:rsidP="005367E5">
      <w:pPr>
        <w:pStyle w:val="Heading2"/>
        <w:rPr>
          <w:rFonts w:asciiTheme="minorHAnsi" w:hAnsiTheme="minorHAnsi"/>
          <w:b/>
          <w:bCs/>
          <w:color w:val="FF0000"/>
          <w:sz w:val="32"/>
          <w:szCs w:val="32"/>
        </w:rPr>
      </w:pPr>
      <w:r w:rsidRPr="005367E5">
        <w:rPr>
          <w:rFonts w:asciiTheme="minorHAnsi" w:hAnsiTheme="minorHAnsi"/>
          <w:b/>
          <w:bCs/>
          <w:color w:val="C00000"/>
          <w:sz w:val="32"/>
          <w:szCs w:val="32"/>
        </w:rPr>
        <w:lastRenderedPageBreak/>
        <w:t>From South Suda</w:t>
      </w:r>
      <w:r w:rsidR="005367E5" w:rsidRPr="005367E5">
        <w:rPr>
          <w:rFonts w:asciiTheme="minorHAnsi" w:hAnsiTheme="minorHAnsi"/>
          <w:b/>
          <w:bCs/>
          <w:color w:val="C00000"/>
          <w:sz w:val="32"/>
          <w:szCs w:val="32"/>
        </w:rPr>
        <w:t>n</w:t>
      </w:r>
    </w:p>
    <w:p w14:paraId="38E6D469" w14:textId="51F4490C" w:rsidR="00E13533" w:rsidRPr="00E13533" w:rsidRDefault="005367E5" w:rsidP="008A0347">
      <w:pPr>
        <w:spacing w:after="120" w:line="276" w:lineRule="auto"/>
        <w:jc w:val="both"/>
        <w:rPr>
          <w:sz w:val="2"/>
          <w:szCs w:val="2"/>
        </w:rPr>
      </w:pPr>
      <w:r w:rsidRPr="005367E5">
        <w:rPr>
          <w:b/>
          <w:bCs/>
          <w:noProof/>
          <w:color w:val="C00000"/>
          <w:sz w:val="32"/>
          <w:szCs w:val="32"/>
        </w:rPr>
        <w:drawing>
          <wp:anchor distT="0" distB="0" distL="114300" distR="114300" simplePos="0" relativeHeight="251659264" behindDoc="0" locked="0" layoutInCell="1" allowOverlap="1" wp14:anchorId="51DD991B" wp14:editId="21A023CE">
            <wp:simplePos x="0" y="0"/>
            <wp:positionH relativeFrom="margin">
              <wp:posOffset>3823970</wp:posOffset>
            </wp:positionH>
            <wp:positionV relativeFrom="paragraph">
              <wp:posOffset>90079</wp:posOffset>
            </wp:positionV>
            <wp:extent cx="2158365" cy="26727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8857" r="3108"/>
                    <a:stretch/>
                  </pic:blipFill>
                  <pic:spPr bwMode="auto">
                    <a:xfrm>
                      <a:off x="0" y="0"/>
                      <a:ext cx="2158365" cy="2672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A5A485" w14:textId="43E51070" w:rsidR="005367E5" w:rsidRDefault="007E729C" w:rsidP="005367E5">
      <w:pPr>
        <w:spacing w:after="120" w:line="276" w:lineRule="auto"/>
        <w:ind w:right="521"/>
      </w:pPr>
      <w:r w:rsidRPr="005367E5">
        <w:rPr>
          <w:b/>
          <w:bCs/>
          <w:sz w:val="24"/>
          <w:szCs w:val="24"/>
        </w:rPr>
        <w:t xml:space="preserve">Alongside his work as a full-time pastor, Rev Canon Emmanuel </w:t>
      </w:r>
      <w:proofErr w:type="spellStart"/>
      <w:r w:rsidRPr="005367E5">
        <w:rPr>
          <w:b/>
          <w:bCs/>
          <w:sz w:val="24"/>
          <w:szCs w:val="24"/>
        </w:rPr>
        <w:t>Nattania</w:t>
      </w:r>
      <w:proofErr w:type="spellEnd"/>
      <w:r w:rsidRPr="005367E5">
        <w:rPr>
          <w:b/>
          <w:bCs/>
          <w:sz w:val="24"/>
          <w:szCs w:val="24"/>
        </w:rPr>
        <w:t xml:space="preserve"> </w:t>
      </w:r>
      <w:proofErr w:type="spellStart"/>
      <w:r w:rsidRPr="005367E5">
        <w:rPr>
          <w:b/>
          <w:bCs/>
          <w:sz w:val="24"/>
          <w:szCs w:val="24"/>
        </w:rPr>
        <w:t>Bandi</w:t>
      </w:r>
      <w:proofErr w:type="spellEnd"/>
      <w:r w:rsidRPr="005367E5">
        <w:rPr>
          <w:b/>
          <w:bCs/>
          <w:sz w:val="24"/>
          <w:szCs w:val="24"/>
        </w:rPr>
        <w:t>, serves as a volunteer counsellor with a coronavirus helpline in South Sudan</w:t>
      </w:r>
      <w:r w:rsidRPr="008A0347">
        <w:t xml:space="preserve">. </w:t>
      </w:r>
    </w:p>
    <w:p w14:paraId="391AC76A" w14:textId="23A33265" w:rsidR="005367E5" w:rsidRDefault="005367E5" w:rsidP="005367E5">
      <w:pPr>
        <w:spacing w:after="120" w:line="276" w:lineRule="auto"/>
        <w:ind w:right="521"/>
      </w:pPr>
      <w:r w:rsidRPr="005367E5">
        <w:rPr>
          <w:b/>
          <w:bCs/>
          <w:noProof/>
          <w:sz w:val="24"/>
          <w:szCs w:val="24"/>
        </w:rPr>
        <mc:AlternateContent>
          <mc:Choice Requires="wps">
            <w:drawing>
              <wp:anchor distT="0" distB="0" distL="114300" distR="114300" simplePos="0" relativeHeight="251660288" behindDoc="0" locked="0" layoutInCell="1" allowOverlap="1" wp14:anchorId="35D2807D" wp14:editId="309B432F">
                <wp:simplePos x="0" y="0"/>
                <wp:positionH relativeFrom="column">
                  <wp:posOffset>3747135</wp:posOffset>
                </wp:positionH>
                <wp:positionV relativeFrom="paragraph">
                  <wp:posOffset>1947454</wp:posOffset>
                </wp:positionV>
                <wp:extent cx="2233914" cy="248687"/>
                <wp:effectExtent l="0" t="0" r="0" b="0"/>
                <wp:wrapNone/>
                <wp:docPr id="1" name="Text Box 1"/>
                <wp:cNvGraphicFramePr/>
                <a:graphic xmlns:a="http://schemas.openxmlformats.org/drawingml/2006/main">
                  <a:graphicData uri="http://schemas.microsoft.com/office/word/2010/wordprocessingShape">
                    <wps:wsp>
                      <wps:cNvSpPr txBox="1"/>
                      <wps:spPr>
                        <a:xfrm>
                          <a:off x="0" y="0"/>
                          <a:ext cx="2233914" cy="248687"/>
                        </a:xfrm>
                        <a:prstGeom prst="rect">
                          <a:avLst/>
                        </a:prstGeom>
                        <a:noFill/>
                        <a:ln w="6350">
                          <a:noFill/>
                        </a:ln>
                      </wps:spPr>
                      <wps:txbx>
                        <w:txbxContent>
                          <w:p w14:paraId="3E7C573C" w14:textId="17DDD680" w:rsidR="0048784A" w:rsidRPr="0048784A" w:rsidRDefault="0048784A" w:rsidP="0048784A">
                            <w:pPr>
                              <w:jc w:val="center"/>
                              <w:rPr>
                                <w:b/>
                                <w:bCs/>
                                <w:sz w:val="16"/>
                                <w:szCs w:val="16"/>
                              </w:rPr>
                            </w:pPr>
                            <w:r w:rsidRPr="0048784A">
                              <w:rPr>
                                <w:b/>
                                <w:bCs/>
                                <w:sz w:val="16"/>
                                <w:szCs w:val="16"/>
                              </w:rPr>
                              <w:t>Christian Aid/South Sudan Council of Churches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2807D" id="_x0000_t202" coordsize="21600,21600" o:spt="202" path="m,l,21600r21600,l21600,xe">
                <v:stroke joinstyle="miter"/>
                <v:path gradientshapeok="t" o:connecttype="rect"/>
              </v:shapetype>
              <v:shape id="Text Box 1" o:spid="_x0000_s1026" type="#_x0000_t202" style="position:absolute;margin-left:295.05pt;margin-top:153.35pt;width:175.9pt;height: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" filled="f" stroked="f" strokeweight=".5pt">
                <v:textbox>
                  <w:txbxContent>
                    <w:p w14:paraId="3E7C573C" w14:textId="17DDD680" w:rsidR="0048784A" w:rsidRPr="0048784A" w:rsidRDefault="0048784A" w:rsidP="0048784A">
                      <w:pPr>
                        <w:jc w:val="center"/>
                        <w:rPr>
                          <w:b/>
                          <w:bCs/>
                          <w:sz w:val="16"/>
                          <w:szCs w:val="16"/>
                        </w:rPr>
                      </w:pPr>
                      <w:r w:rsidRPr="0048784A">
                        <w:rPr>
                          <w:b/>
                          <w:bCs/>
                          <w:sz w:val="16"/>
                          <w:szCs w:val="16"/>
                        </w:rPr>
                        <w:t>Christian Aid/South Sudan Council of Churches</w:t>
                      </w:r>
                    </w:p>
                  </w:txbxContent>
                </v:textbox>
              </v:shape>
            </w:pict>
          </mc:Fallback>
        </mc:AlternateContent>
      </w:r>
      <w:r w:rsidR="007E729C" w:rsidRPr="008A0347">
        <w:t xml:space="preserve">For him, this is a natural extension of his calling as a pastor. He says, </w:t>
      </w:r>
      <w:r w:rsidR="007E729C" w:rsidRPr="009E43A7">
        <w:rPr>
          <w:i/>
          <w:iCs/>
        </w:rPr>
        <w:t>“I was called to care for people and as a counsellor my work is to help my people who are distressed and helpless.”</w:t>
      </w:r>
      <w:r w:rsidR="007E729C" w:rsidRPr="008A0347">
        <w:t xml:space="preserve"> The helpline is run by a Christian Aid partner and supports those impacted by the virus as well as supporting frontline healthcare workers and carers. The helpline also tackles fake news about the pandemic which increases fear. Rev Emmanuel believes that the trust built up between the churches</w:t>
      </w:r>
      <w:r w:rsidR="0048784A" w:rsidRPr="008A0347">
        <w:t xml:space="preserve"> and the people</w:t>
      </w:r>
      <w:r w:rsidR="007E729C" w:rsidRPr="008A0347">
        <w:t xml:space="preserve"> in South Sudan means that faith leaders are viewed as reliable sources of information</w:t>
      </w:r>
      <w:r w:rsidR="0048784A" w:rsidRPr="008A0347">
        <w:t xml:space="preserve"> in curbing the needless spread of coronavirus.</w:t>
      </w:r>
    </w:p>
    <w:p w14:paraId="7DD6374B" w14:textId="1CCCD5D3" w:rsidR="008A0347" w:rsidRDefault="008A0347" w:rsidP="005367E5">
      <w:pPr>
        <w:spacing w:after="120" w:line="276" w:lineRule="auto"/>
        <w:ind w:right="521"/>
      </w:pPr>
      <w:r w:rsidRPr="008A0347">
        <w:rPr>
          <w:noProof/>
        </w:rPr>
        <w:drawing>
          <wp:anchor distT="0" distB="0" distL="114300" distR="114300" simplePos="0" relativeHeight="251661312" behindDoc="1" locked="0" layoutInCell="1" allowOverlap="1" wp14:anchorId="4031A020" wp14:editId="0988BA2D">
            <wp:simplePos x="0" y="0"/>
            <wp:positionH relativeFrom="column">
              <wp:posOffset>-213995</wp:posOffset>
            </wp:positionH>
            <wp:positionV relativeFrom="paragraph">
              <wp:posOffset>302517</wp:posOffset>
            </wp:positionV>
            <wp:extent cx="3275330" cy="2383790"/>
            <wp:effectExtent l="0" t="0" r="1270" b="0"/>
            <wp:wrapTight wrapText="bothSides">
              <wp:wrapPolygon edited="0">
                <wp:start x="0" y="0"/>
                <wp:lineTo x="0" y="21404"/>
                <wp:lineTo x="21483" y="21404"/>
                <wp:lineTo x="214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5330" cy="2383790"/>
                    </a:xfrm>
                    <a:prstGeom prst="rect">
                      <a:avLst/>
                    </a:prstGeom>
                  </pic:spPr>
                </pic:pic>
              </a:graphicData>
            </a:graphic>
            <wp14:sizeRelH relativeFrom="margin">
              <wp14:pctWidth>0</wp14:pctWidth>
            </wp14:sizeRelH>
            <wp14:sizeRelV relativeFrom="margin">
              <wp14:pctHeight>0</wp14:pctHeight>
            </wp14:sizeRelV>
          </wp:anchor>
        </w:drawing>
      </w:r>
    </w:p>
    <w:p w14:paraId="344AD3AB" w14:textId="3AD6CCB7" w:rsidR="008D247E" w:rsidRPr="008A0347" w:rsidRDefault="008D247E" w:rsidP="005367E5">
      <w:pPr>
        <w:spacing w:line="276" w:lineRule="auto"/>
        <w:ind w:right="521"/>
      </w:pPr>
      <w:r w:rsidRPr="008A0347">
        <w:rPr>
          <w:noProof/>
        </w:rPr>
        <mc:AlternateContent>
          <mc:Choice Requires="wps">
            <w:drawing>
              <wp:anchor distT="0" distB="0" distL="114300" distR="114300" simplePos="0" relativeHeight="251663360" behindDoc="0" locked="0" layoutInCell="1" allowOverlap="1" wp14:anchorId="42BE7E07" wp14:editId="18805CF8">
                <wp:simplePos x="0" y="0"/>
                <wp:positionH relativeFrom="column">
                  <wp:posOffset>773213</wp:posOffset>
                </wp:positionH>
                <wp:positionV relativeFrom="paragraph">
                  <wp:posOffset>2116150</wp:posOffset>
                </wp:positionV>
                <wp:extent cx="2233295" cy="248285"/>
                <wp:effectExtent l="0" t="0" r="0" b="0"/>
                <wp:wrapNone/>
                <wp:docPr id="6" name="Text Box 6"/>
                <wp:cNvGraphicFramePr/>
                <a:graphic xmlns:a="http://schemas.openxmlformats.org/drawingml/2006/main">
                  <a:graphicData uri="http://schemas.microsoft.com/office/word/2010/wordprocessingShape">
                    <wps:wsp>
                      <wps:cNvSpPr txBox="1"/>
                      <wps:spPr>
                        <a:xfrm>
                          <a:off x="0" y="0"/>
                          <a:ext cx="2233295" cy="248285"/>
                        </a:xfrm>
                        <a:prstGeom prst="rect">
                          <a:avLst/>
                        </a:prstGeom>
                        <a:noFill/>
                        <a:ln w="6350">
                          <a:noFill/>
                        </a:ln>
                      </wps:spPr>
                      <wps:txbx>
                        <w:txbxContent>
                          <w:p w14:paraId="34024803" w14:textId="71FB52AA" w:rsidR="00071531" w:rsidRPr="00071531" w:rsidRDefault="00071531" w:rsidP="00071531">
                            <w:pPr>
                              <w:jc w:val="right"/>
                              <w:rPr>
                                <w:b/>
                                <w:bCs/>
                                <w:color w:val="000000" w:themeColor="text1"/>
                                <w:sz w:val="20"/>
                                <w:szCs w:val="20"/>
                              </w:rPr>
                            </w:pPr>
                            <w:r w:rsidRPr="00071531">
                              <w:rPr>
                                <w:b/>
                                <w:bCs/>
                                <w:color w:val="000000" w:themeColor="text1"/>
                                <w:sz w:val="20"/>
                                <w:szCs w:val="20"/>
                              </w:rPr>
                              <w:t>Tearfund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E7E07" id="Text Box 6" o:spid="_x0000_s1027" type="#_x0000_t202" style="position:absolute;margin-left:60.9pt;margin-top:166.65pt;width:175.85pt;height: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" filled="f" stroked="f" strokeweight=".5pt">
                <v:textbox>
                  <w:txbxContent>
                    <w:p w14:paraId="34024803" w14:textId="71FB52AA" w:rsidR="00071531" w:rsidRPr="00071531" w:rsidRDefault="00071531" w:rsidP="00071531">
                      <w:pPr>
                        <w:jc w:val="right"/>
                        <w:rPr>
                          <w:b/>
                          <w:bCs/>
                          <w:color w:val="000000" w:themeColor="text1"/>
                          <w:sz w:val="20"/>
                          <w:szCs w:val="20"/>
                        </w:rPr>
                      </w:pPr>
                      <w:r w:rsidRPr="00071531">
                        <w:rPr>
                          <w:b/>
                          <w:bCs/>
                          <w:color w:val="000000" w:themeColor="text1"/>
                          <w:sz w:val="20"/>
                          <w:szCs w:val="20"/>
                        </w:rPr>
                        <w:t>Tearfund</w:t>
                      </w:r>
                    </w:p>
                  </w:txbxContent>
                </v:textbox>
              </v:shape>
            </w:pict>
          </mc:Fallback>
        </mc:AlternateContent>
      </w:r>
      <w:proofErr w:type="spellStart"/>
      <w:r w:rsidR="00071531" w:rsidRPr="008A0347">
        <w:t>Nyra</w:t>
      </w:r>
      <w:proofErr w:type="spellEnd"/>
      <w:r w:rsidR="00071531" w:rsidRPr="008A0347">
        <w:t xml:space="preserve"> is a Community Nutrition Volunteer in </w:t>
      </w:r>
      <w:proofErr w:type="spellStart"/>
      <w:r w:rsidR="00071531" w:rsidRPr="008A0347">
        <w:t>Uror</w:t>
      </w:r>
      <w:proofErr w:type="spellEnd"/>
      <w:r w:rsidR="00071531" w:rsidRPr="008A0347">
        <w:t xml:space="preserve">, South Sudan. She received training on Covid-19 symptoms and preventative measures through Tearfund. One preventative measure is setting up ‘tippy taps’ – a simple device to allow hand washing with running water. A container with a small hole near the cap </w:t>
      </w:r>
      <w:r w:rsidRPr="008A0347">
        <w:t>is filled with water and tipped with a stick and rope tied through a hole in the cap. As only the soap is touched with the hands, the device is very hygienic.</w:t>
      </w:r>
    </w:p>
    <w:p w14:paraId="1ECC944F" w14:textId="14E59D99" w:rsidR="00071531" w:rsidRPr="008A0347" w:rsidRDefault="008D247E" w:rsidP="005367E5">
      <w:pPr>
        <w:spacing w:line="276" w:lineRule="auto"/>
        <w:ind w:right="521"/>
      </w:pPr>
      <w:proofErr w:type="spellStart"/>
      <w:r w:rsidRPr="008A0347">
        <w:t>Nyra</w:t>
      </w:r>
      <w:proofErr w:type="spellEnd"/>
      <w:r w:rsidRPr="008A0347">
        <w:t xml:space="preserve"> has shared health messages in four villages and also raised awareness of coronavirus preventative measures amongst carers o</w:t>
      </w:r>
      <w:r w:rsidR="0018562E" w:rsidRPr="008A0347">
        <w:t>f</w:t>
      </w:r>
      <w:r w:rsidRPr="008A0347">
        <w:t xml:space="preserve"> malnourished children, and expectant and nursing mothers attending the </w:t>
      </w:r>
      <w:proofErr w:type="spellStart"/>
      <w:r w:rsidRPr="008A0347">
        <w:t>Motot</w:t>
      </w:r>
      <w:proofErr w:type="spellEnd"/>
      <w:r w:rsidRPr="008A0347">
        <w:t xml:space="preserve"> Feeding Centre. She is able to advise those coming to the centre to wash their hands before entering and to sit safely distanced whilst waiting for treatment. </w:t>
      </w:r>
      <w:proofErr w:type="spellStart"/>
      <w:r w:rsidRPr="008A0347">
        <w:t>Nyra</w:t>
      </w:r>
      <w:proofErr w:type="spellEnd"/>
      <w:r w:rsidRPr="008A0347">
        <w:t xml:space="preserve"> shared that many remote villages are not aware of the measures that can be taken to prevent the spread of coronavirus and is committed to her work to bring health messages to protect people in these communities.</w:t>
      </w:r>
    </w:p>
    <w:p w14:paraId="40B64103" w14:textId="34D7C3DC" w:rsidR="008D247E" w:rsidRPr="008A0347" w:rsidRDefault="008D247E" w:rsidP="005367E5">
      <w:pPr>
        <w:spacing w:line="276" w:lineRule="auto"/>
        <w:ind w:right="521"/>
      </w:pPr>
      <w:r w:rsidRPr="008A0347">
        <w:t xml:space="preserve">Community Volunteers, like </w:t>
      </w:r>
      <w:proofErr w:type="spellStart"/>
      <w:r w:rsidRPr="008A0347">
        <w:t>Nyra</w:t>
      </w:r>
      <w:proofErr w:type="spellEnd"/>
      <w:r w:rsidRPr="008A0347">
        <w:t xml:space="preserve">, mean that families, like Cecilia’s, can be reached with </w:t>
      </w:r>
      <w:r w:rsidR="0018562E" w:rsidRPr="008A0347">
        <w:t>the right</w:t>
      </w:r>
      <w:r w:rsidRPr="008A0347">
        <w:t xml:space="preserve"> information about</w:t>
      </w:r>
      <w:r w:rsidR="0018562E" w:rsidRPr="008A0347">
        <w:t xml:space="preserve"> coronavirus. Cecilia says: </w:t>
      </w:r>
      <w:r w:rsidR="0018562E" w:rsidRPr="009E43A7">
        <w:rPr>
          <w:i/>
          <w:iCs/>
        </w:rPr>
        <w:t>“I was worried and confused with my kids not knowing what to do since I don’t have a radio and people were confusing me with different information in regards to Covid-19… I am now enlightened about the disease and I will take what you have taught me seriously to prevent the spread of the disease.”</w:t>
      </w:r>
    </w:p>
    <w:p w14:paraId="6AB2D477" w14:textId="77777777" w:rsidR="008A0347" w:rsidRDefault="008A0347" w:rsidP="005367E5">
      <w:pPr>
        <w:spacing w:line="276" w:lineRule="auto"/>
        <w:ind w:right="521"/>
      </w:pPr>
    </w:p>
    <w:p w14:paraId="6A22BEDF" w14:textId="77777777" w:rsidR="005367E5" w:rsidRDefault="005367E5" w:rsidP="005367E5">
      <w:pPr>
        <w:ind w:right="521"/>
        <w:rPr>
          <w:b/>
          <w:bCs/>
          <w:sz w:val="24"/>
          <w:szCs w:val="24"/>
        </w:rPr>
      </w:pPr>
      <w:r>
        <w:rPr>
          <w:b/>
          <w:bCs/>
          <w:sz w:val="24"/>
          <w:szCs w:val="24"/>
        </w:rPr>
        <w:br w:type="page"/>
      </w:r>
    </w:p>
    <w:p w14:paraId="1F1FA746" w14:textId="0C6A6EA1" w:rsidR="009E43A7" w:rsidRPr="005367E5" w:rsidRDefault="009E43A7" w:rsidP="005367E5">
      <w:pPr>
        <w:spacing w:after="120" w:line="276" w:lineRule="auto"/>
        <w:ind w:right="521"/>
        <w:rPr>
          <w:b/>
          <w:bCs/>
          <w:color w:val="C00000"/>
          <w:sz w:val="32"/>
          <w:szCs w:val="32"/>
        </w:rPr>
      </w:pPr>
      <w:r w:rsidRPr="005367E5">
        <w:rPr>
          <w:b/>
          <w:bCs/>
          <w:color w:val="C00000"/>
          <w:sz w:val="32"/>
          <w:szCs w:val="32"/>
        </w:rPr>
        <w:lastRenderedPageBreak/>
        <w:t>Democratic Republic of Congo</w:t>
      </w:r>
    </w:p>
    <w:p w14:paraId="34D544D4" w14:textId="77777777" w:rsidR="005367E5" w:rsidRPr="005367E5" w:rsidRDefault="0018562E" w:rsidP="005367E5">
      <w:pPr>
        <w:spacing w:after="120" w:line="276" w:lineRule="auto"/>
        <w:ind w:right="521"/>
        <w:rPr>
          <w:b/>
          <w:bCs/>
          <w:sz w:val="24"/>
          <w:szCs w:val="24"/>
        </w:rPr>
      </w:pPr>
      <w:r w:rsidRPr="005367E5">
        <w:rPr>
          <w:b/>
          <w:bCs/>
          <w:sz w:val="24"/>
          <w:szCs w:val="24"/>
        </w:rPr>
        <w:t xml:space="preserve">Fatuma is a </w:t>
      </w:r>
      <w:proofErr w:type="gramStart"/>
      <w:r w:rsidRPr="005367E5">
        <w:rPr>
          <w:b/>
          <w:bCs/>
          <w:sz w:val="24"/>
          <w:szCs w:val="24"/>
        </w:rPr>
        <w:t>25 year-old</w:t>
      </w:r>
      <w:proofErr w:type="gramEnd"/>
      <w:r w:rsidRPr="005367E5">
        <w:rPr>
          <w:b/>
          <w:bCs/>
          <w:sz w:val="24"/>
          <w:szCs w:val="24"/>
        </w:rPr>
        <w:t xml:space="preserve"> married mother of six children from South Kivu province in the Eastern Democratic Republic of Congo</w:t>
      </w:r>
      <w:r w:rsidR="000471B2" w:rsidRPr="005367E5">
        <w:rPr>
          <w:b/>
          <w:bCs/>
          <w:sz w:val="24"/>
          <w:szCs w:val="24"/>
        </w:rPr>
        <w:t xml:space="preserve"> (DRC)</w:t>
      </w:r>
      <w:r w:rsidRPr="005367E5">
        <w:rPr>
          <w:b/>
          <w:bCs/>
          <w:sz w:val="24"/>
          <w:szCs w:val="24"/>
        </w:rPr>
        <w:t xml:space="preserve"> where she and her husband both worked as farmers to support themselves. </w:t>
      </w:r>
    </w:p>
    <w:p w14:paraId="11694898" w14:textId="0DBA0818" w:rsidR="0018562E" w:rsidRPr="009E43A7" w:rsidRDefault="0018562E" w:rsidP="005367E5">
      <w:pPr>
        <w:spacing w:after="120" w:line="276" w:lineRule="auto"/>
        <w:ind w:right="521"/>
        <w:rPr>
          <w:b/>
          <w:bCs/>
        </w:rPr>
      </w:pPr>
      <w:r w:rsidRPr="008A0347">
        <w:t>Earlier this year fighting between the Congolese army and a local militia forced Fatuma and her family to flee for their lives, joining the over 1.4 million people displaced by conflict in DRC between January and June this year.</w:t>
      </w:r>
    </w:p>
    <w:p w14:paraId="33E2C318" w14:textId="0A6C06EA" w:rsidR="0061048C" w:rsidRPr="008A0347" w:rsidRDefault="0018562E" w:rsidP="005367E5">
      <w:pPr>
        <w:spacing w:line="276" w:lineRule="auto"/>
        <w:ind w:right="521"/>
      </w:pPr>
      <w:r w:rsidRPr="008A0347">
        <w:t>The family are now living with a relative. The house they are sharing has only two rooms and is now occupied by sixteen people in total</w:t>
      </w:r>
      <w:r w:rsidR="000471B2" w:rsidRPr="008A0347">
        <w:t xml:space="preserve">. Physical distancing would be impossible should someone fall ill. Fatuma is deeply worried about coronavirus but the families’ sleeping conditions are not the only thing increasing their risk of catching coronavirus. With a population of nearly 90 million people, less than 1 in 20 people have access to soap and water at home in DRC, Fatuma’s family included. </w:t>
      </w:r>
    </w:p>
    <w:p w14:paraId="486EA608" w14:textId="168E1BEB" w:rsidR="0061048C" w:rsidRPr="009E43A7" w:rsidRDefault="000471B2" w:rsidP="005367E5">
      <w:pPr>
        <w:spacing w:line="276" w:lineRule="auto"/>
        <w:ind w:right="521"/>
        <w:rPr>
          <w:i/>
          <w:iCs/>
        </w:rPr>
      </w:pPr>
      <w:r w:rsidRPr="008A0347">
        <w:t>Christian Aid’s local partner, ECC-MERU, has provided Fatuma and her family with jerrycans to help the family be able to gather and store water for use at home</w:t>
      </w:r>
      <w:r w:rsidR="00462E18">
        <w:t>,</w:t>
      </w:r>
      <w:r w:rsidRPr="008A0347">
        <w:t xml:space="preserve"> as well as soap. The coronavirus awareness raising carried out by ECC-MERU has helped Fatuma learn about the symptoms of the virus, as well as how it spreads, helping to keep her and the two families as safe as possible. She says, </w:t>
      </w:r>
      <w:r w:rsidRPr="009E43A7">
        <w:rPr>
          <w:i/>
          <w:iCs/>
        </w:rPr>
        <w:t xml:space="preserve">“Through the local radio and posters, they have helped </w:t>
      </w:r>
      <w:r w:rsidR="0061048C" w:rsidRPr="009E43A7">
        <w:rPr>
          <w:i/>
          <w:iCs/>
        </w:rPr>
        <w:t>us to learn about how to avoid catching coronavirus and passing it on. I have also started washing my hands before breastfeeding and have started wearing the face mask I received when I go to church.”</w:t>
      </w:r>
    </w:p>
    <w:p w14:paraId="452145DC" w14:textId="0F501255" w:rsidR="005367E5" w:rsidRDefault="005367E5">
      <w:pPr>
        <w:rPr>
          <w:b/>
          <w:bCs/>
          <w:sz w:val="24"/>
          <w:szCs w:val="24"/>
        </w:rPr>
      </w:pPr>
      <w:r w:rsidRPr="008A0347">
        <w:rPr>
          <w:noProof/>
        </w:rPr>
        <w:drawing>
          <wp:anchor distT="0" distB="0" distL="114300" distR="114300" simplePos="0" relativeHeight="251665408" behindDoc="0" locked="0" layoutInCell="1" allowOverlap="1" wp14:anchorId="2B39E134" wp14:editId="6192A3E3">
            <wp:simplePos x="0" y="0"/>
            <wp:positionH relativeFrom="page">
              <wp:posOffset>932180</wp:posOffset>
            </wp:positionH>
            <wp:positionV relativeFrom="paragraph">
              <wp:posOffset>146050</wp:posOffset>
            </wp:positionV>
            <wp:extent cx="3305810" cy="2043430"/>
            <wp:effectExtent l="0" t="0" r="8890" b="0"/>
            <wp:wrapSquare wrapText="bothSides"/>
            <wp:docPr id="2" name="Picture 2" descr="Full screen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ll screen preview"/>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314" b="25244"/>
                    <a:stretch/>
                  </pic:blipFill>
                  <pic:spPr bwMode="auto">
                    <a:xfrm>
                      <a:off x="0" y="0"/>
                      <a:ext cx="3305810" cy="2043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A0347">
        <w:rPr>
          <w:noProof/>
        </w:rPr>
        <mc:AlternateContent>
          <mc:Choice Requires="wps">
            <w:drawing>
              <wp:anchor distT="0" distB="0" distL="114300" distR="114300" simplePos="0" relativeHeight="251667456" behindDoc="0" locked="0" layoutInCell="1" allowOverlap="1" wp14:anchorId="3CE85E1A" wp14:editId="48CFA8FC">
                <wp:simplePos x="0" y="0"/>
                <wp:positionH relativeFrom="column">
                  <wp:posOffset>98516</wp:posOffset>
                </wp:positionH>
                <wp:positionV relativeFrom="paragraph">
                  <wp:posOffset>1917791</wp:posOffset>
                </wp:positionV>
                <wp:extent cx="3217384" cy="248687"/>
                <wp:effectExtent l="0" t="0" r="0" b="0"/>
                <wp:wrapNone/>
                <wp:docPr id="7" name="Text Box 7"/>
                <wp:cNvGraphicFramePr/>
                <a:graphic xmlns:a="http://schemas.openxmlformats.org/drawingml/2006/main">
                  <a:graphicData uri="http://schemas.microsoft.com/office/word/2010/wordprocessingShape">
                    <wps:wsp>
                      <wps:cNvSpPr txBox="1"/>
                      <wps:spPr>
                        <a:xfrm>
                          <a:off x="0" y="0"/>
                          <a:ext cx="3217384" cy="248687"/>
                        </a:xfrm>
                        <a:prstGeom prst="rect">
                          <a:avLst/>
                        </a:prstGeom>
                        <a:noFill/>
                        <a:ln w="6350">
                          <a:noFill/>
                        </a:ln>
                      </wps:spPr>
                      <wps:txbx>
                        <w:txbxContent>
                          <w:p w14:paraId="06B907BE" w14:textId="2023D37F" w:rsidR="0061048C" w:rsidRPr="0061048C" w:rsidRDefault="0061048C" w:rsidP="0061048C">
                            <w:pPr>
                              <w:rPr>
                                <w:b/>
                                <w:bCs/>
                                <w:color w:val="FFFFFF" w:themeColor="background1"/>
                                <w:sz w:val="16"/>
                                <w:szCs w:val="16"/>
                              </w:rPr>
                            </w:pPr>
                            <w:r w:rsidRPr="0061048C">
                              <w:rPr>
                                <w:b/>
                                <w:bCs/>
                                <w:color w:val="FFFFFF" w:themeColor="background1"/>
                                <w:sz w:val="16"/>
                                <w:szCs w:val="16"/>
                              </w:rPr>
                              <w:t>Christian Aid/</w:t>
                            </w:r>
                            <w:proofErr w:type="spellStart"/>
                            <w:r>
                              <w:rPr>
                                <w:b/>
                                <w:bCs/>
                                <w:color w:val="FFFFFF" w:themeColor="background1"/>
                                <w:sz w:val="16"/>
                                <w:szCs w:val="16"/>
                              </w:rPr>
                              <w:t>Mabe</w:t>
                            </w:r>
                            <w:proofErr w:type="spellEnd"/>
                            <w:r>
                              <w:rPr>
                                <w:b/>
                                <w:bCs/>
                                <w:color w:val="FFFFFF" w:themeColor="background1"/>
                                <w:sz w:val="16"/>
                                <w:szCs w:val="16"/>
                              </w:rPr>
                              <w:t xml:space="preserve"> Richard.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85E1A" id="Text Box 7" o:spid="_x0000_s1028" type="#_x0000_t202" style="position:absolute;margin-left:7.75pt;margin-top:151pt;width:253.35pt;height:1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" filled="f" stroked="f" strokeweight=".5pt">
                <v:textbox>
                  <w:txbxContent>
                    <w:p w14:paraId="06B907BE" w14:textId="2023D37F" w:rsidR="0061048C" w:rsidRPr="0061048C" w:rsidRDefault="0061048C" w:rsidP="0061048C">
                      <w:pPr>
                        <w:rPr>
                          <w:b/>
                          <w:bCs/>
                          <w:color w:val="FFFFFF" w:themeColor="background1"/>
                          <w:sz w:val="16"/>
                          <w:szCs w:val="16"/>
                        </w:rPr>
                      </w:pPr>
                      <w:r w:rsidRPr="0061048C">
                        <w:rPr>
                          <w:b/>
                          <w:bCs/>
                          <w:color w:val="FFFFFF" w:themeColor="background1"/>
                          <w:sz w:val="16"/>
                          <w:szCs w:val="16"/>
                        </w:rPr>
                        <w:t>Christian Aid/</w:t>
                      </w:r>
                      <w:proofErr w:type="spellStart"/>
                      <w:r>
                        <w:rPr>
                          <w:b/>
                          <w:bCs/>
                          <w:color w:val="FFFFFF" w:themeColor="background1"/>
                          <w:sz w:val="16"/>
                          <w:szCs w:val="16"/>
                        </w:rPr>
                        <w:t>Mabe</w:t>
                      </w:r>
                      <w:proofErr w:type="spellEnd"/>
                      <w:r>
                        <w:rPr>
                          <w:b/>
                          <w:bCs/>
                          <w:color w:val="FFFFFF" w:themeColor="background1"/>
                          <w:sz w:val="16"/>
                          <w:szCs w:val="16"/>
                        </w:rPr>
                        <w:t xml:space="preserve"> Richard.</w:t>
                      </w:r>
                    </w:p>
                  </w:txbxContent>
                </v:textbox>
              </v:shape>
            </w:pict>
          </mc:Fallback>
        </mc:AlternateContent>
      </w:r>
      <w:r>
        <w:rPr>
          <w:b/>
          <w:bCs/>
          <w:sz w:val="24"/>
          <w:szCs w:val="24"/>
        </w:rPr>
        <w:br w:type="page"/>
      </w:r>
    </w:p>
    <w:p w14:paraId="7404011A" w14:textId="4BF1B31C" w:rsidR="009E43A7" w:rsidRPr="00EE6697" w:rsidRDefault="009E43A7" w:rsidP="005367E5">
      <w:pPr>
        <w:spacing w:line="276" w:lineRule="auto"/>
        <w:ind w:right="521"/>
        <w:rPr>
          <w:b/>
          <w:bCs/>
          <w:color w:val="C00000"/>
          <w:sz w:val="32"/>
          <w:szCs w:val="32"/>
        </w:rPr>
      </w:pPr>
      <w:r w:rsidRPr="00EE6697">
        <w:rPr>
          <w:b/>
          <w:bCs/>
          <w:color w:val="C00000"/>
          <w:sz w:val="32"/>
          <w:szCs w:val="32"/>
        </w:rPr>
        <w:lastRenderedPageBreak/>
        <w:t>Cox’s Bazar, Bangladesh</w:t>
      </w:r>
    </w:p>
    <w:p w14:paraId="2723E13F" w14:textId="2C17B81B" w:rsidR="00EE6697" w:rsidRPr="00EE6697" w:rsidRDefault="001A08F2" w:rsidP="005367E5">
      <w:pPr>
        <w:spacing w:line="276" w:lineRule="auto"/>
        <w:ind w:right="521"/>
        <w:rPr>
          <w:b/>
          <w:bCs/>
          <w:sz w:val="24"/>
          <w:szCs w:val="24"/>
        </w:rPr>
      </w:pPr>
      <w:proofErr w:type="spellStart"/>
      <w:r w:rsidRPr="00EE6697">
        <w:rPr>
          <w:b/>
          <w:bCs/>
          <w:sz w:val="24"/>
          <w:szCs w:val="24"/>
        </w:rPr>
        <w:t>Jubaida</w:t>
      </w:r>
      <w:proofErr w:type="spellEnd"/>
      <w:r w:rsidRPr="00EE6697">
        <w:rPr>
          <w:b/>
          <w:bCs/>
          <w:sz w:val="24"/>
          <w:szCs w:val="24"/>
        </w:rPr>
        <w:t xml:space="preserve"> arrived in Cox’s Bazar, Bangladesh, having fled Myanmar during 2017 with her seven siblings after losing their parents. </w:t>
      </w:r>
    </w:p>
    <w:p w14:paraId="7DEEA895" w14:textId="24FEAF7D" w:rsidR="0061048C" w:rsidRPr="008A0347" w:rsidRDefault="00EE6697" w:rsidP="005367E5">
      <w:pPr>
        <w:spacing w:line="276" w:lineRule="auto"/>
        <w:ind w:right="521"/>
      </w:pPr>
      <w:r w:rsidRPr="00EE6697">
        <w:rPr>
          <w:b/>
          <w:bCs/>
          <w:noProof/>
          <w:sz w:val="24"/>
          <w:szCs w:val="24"/>
        </w:rPr>
        <w:drawing>
          <wp:anchor distT="0" distB="0" distL="114300" distR="114300" simplePos="0" relativeHeight="251669504" behindDoc="1" locked="0" layoutInCell="1" allowOverlap="1" wp14:anchorId="70042370" wp14:editId="0577A9A5">
            <wp:simplePos x="0" y="0"/>
            <wp:positionH relativeFrom="column">
              <wp:posOffset>3830955</wp:posOffset>
            </wp:positionH>
            <wp:positionV relativeFrom="paragraph">
              <wp:posOffset>-3629</wp:posOffset>
            </wp:positionV>
            <wp:extent cx="1991995" cy="2728595"/>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91995" cy="2728595"/>
                    </a:xfrm>
                    <a:prstGeom prst="rect">
                      <a:avLst/>
                    </a:prstGeom>
                  </pic:spPr>
                </pic:pic>
              </a:graphicData>
            </a:graphic>
            <wp14:sizeRelH relativeFrom="page">
              <wp14:pctWidth>0</wp14:pctWidth>
            </wp14:sizeRelH>
            <wp14:sizeRelV relativeFrom="page">
              <wp14:pctHeight>0</wp14:pctHeight>
            </wp14:sizeRelV>
          </wp:anchor>
        </w:drawing>
      </w:r>
      <w:r w:rsidR="001A08F2" w:rsidRPr="008A0347">
        <w:t xml:space="preserve">Now 18 years old she is working as a community health worker, making door-to-door visits in the refugee camp, providing general health advice and more. She received specialist training from Christian Aid’s partner DAM (Dhaka </w:t>
      </w:r>
      <w:proofErr w:type="spellStart"/>
      <w:r w:rsidR="001A08F2" w:rsidRPr="008A0347">
        <w:t>Ahsania</w:t>
      </w:r>
      <w:proofErr w:type="spellEnd"/>
      <w:r w:rsidR="001A08F2" w:rsidRPr="008A0347">
        <w:t xml:space="preserve"> Mission) whose community health workers have been instrumental in reaching Rohingya refugees with coronavirus awareness training</w:t>
      </w:r>
      <w:r w:rsidR="004971CE" w:rsidRPr="008A0347">
        <w:t xml:space="preserve"> since March 2020.</w:t>
      </w:r>
    </w:p>
    <w:p w14:paraId="15F6F790" w14:textId="61E7D8A2" w:rsidR="004971CE" w:rsidRPr="008A0347" w:rsidRDefault="009E43A7" w:rsidP="005367E5">
      <w:pPr>
        <w:spacing w:line="276" w:lineRule="auto"/>
        <w:ind w:right="521"/>
        <w:rPr>
          <w:i/>
          <w:iCs/>
        </w:rPr>
      </w:pPr>
      <w:r w:rsidRPr="008A0347">
        <w:rPr>
          <w:noProof/>
        </w:rPr>
        <mc:AlternateContent>
          <mc:Choice Requires="wps">
            <w:drawing>
              <wp:anchor distT="0" distB="0" distL="114300" distR="114300" simplePos="0" relativeHeight="251671552" behindDoc="0" locked="0" layoutInCell="1" allowOverlap="1" wp14:anchorId="54FBF7A3" wp14:editId="0E778DEC">
                <wp:simplePos x="0" y="0"/>
                <wp:positionH relativeFrom="column">
                  <wp:posOffset>-51564</wp:posOffset>
                </wp:positionH>
                <wp:positionV relativeFrom="paragraph">
                  <wp:posOffset>880327</wp:posOffset>
                </wp:positionV>
                <wp:extent cx="1938759" cy="248687"/>
                <wp:effectExtent l="0" t="0" r="0" b="0"/>
                <wp:wrapNone/>
                <wp:docPr id="9" name="Text Box 9"/>
                <wp:cNvGraphicFramePr/>
                <a:graphic xmlns:a="http://schemas.openxmlformats.org/drawingml/2006/main">
                  <a:graphicData uri="http://schemas.microsoft.com/office/word/2010/wordprocessingShape">
                    <wps:wsp>
                      <wps:cNvSpPr txBox="1"/>
                      <wps:spPr>
                        <a:xfrm>
                          <a:off x="0" y="0"/>
                          <a:ext cx="1938759" cy="248687"/>
                        </a:xfrm>
                        <a:prstGeom prst="rect">
                          <a:avLst/>
                        </a:prstGeom>
                        <a:noFill/>
                        <a:ln w="6350">
                          <a:noFill/>
                        </a:ln>
                      </wps:spPr>
                      <wps:txbx>
                        <w:txbxContent>
                          <w:p w14:paraId="72D9A640" w14:textId="139D089F" w:rsidR="009E43A7" w:rsidRPr="009E43A7" w:rsidRDefault="009E43A7" w:rsidP="009E43A7">
                            <w:pPr>
                              <w:jc w:val="right"/>
                              <w:rPr>
                                <w:b/>
                                <w:bCs/>
                                <w:color w:val="FFFFFF" w:themeColor="background1"/>
                                <w:sz w:val="16"/>
                                <w:szCs w:val="16"/>
                              </w:rPr>
                            </w:pPr>
                            <w:r w:rsidRPr="009E43A7">
                              <w:rPr>
                                <w:b/>
                                <w:bCs/>
                                <w:color w:val="FFFFFF" w:themeColor="background1"/>
                                <w:sz w:val="16"/>
                                <w:szCs w:val="16"/>
                              </w:rPr>
                              <w:t>Christian Aid/</w:t>
                            </w:r>
                            <w:proofErr w:type="spellStart"/>
                            <w:r w:rsidRPr="009E43A7">
                              <w:rPr>
                                <w:b/>
                                <w:bCs/>
                                <w:color w:val="FFFFFF" w:themeColor="background1"/>
                                <w:sz w:val="16"/>
                                <w:szCs w:val="16"/>
                              </w:rPr>
                              <w:t>Sadeka</w:t>
                            </w:r>
                            <w:proofErr w:type="spellEnd"/>
                            <w:r w:rsidRPr="009E43A7">
                              <w:rPr>
                                <w:b/>
                                <w:bCs/>
                                <w:color w:val="FFFFFF" w:themeColor="background1"/>
                                <w:sz w:val="16"/>
                                <w:szCs w:val="16"/>
                              </w:rPr>
                              <w:t xml:space="preserve"> Begum, DAM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BF7A3" id="Text Box 9" o:spid="_x0000_s1029" type="#_x0000_t202" style="position:absolute;left:0;text-align:left;margin-left:-4.05pt;margin-top:69.3pt;width:152.65pt;height:1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" filled="f" stroked="f" strokeweight=".5pt">
                <v:textbox>
                  <w:txbxContent>
                    <w:p w14:paraId="72D9A640" w14:textId="139D089F" w:rsidR="009E43A7" w:rsidRPr="009E43A7" w:rsidRDefault="009E43A7" w:rsidP="009E43A7">
                      <w:pPr>
                        <w:jc w:val="right"/>
                        <w:rPr>
                          <w:b/>
                          <w:bCs/>
                          <w:color w:val="FFFFFF" w:themeColor="background1"/>
                          <w:sz w:val="16"/>
                          <w:szCs w:val="16"/>
                        </w:rPr>
                      </w:pPr>
                      <w:r w:rsidRPr="009E43A7">
                        <w:rPr>
                          <w:b/>
                          <w:bCs/>
                          <w:color w:val="FFFFFF" w:themeColor="background1"/>
                          <w:sz w:val="16"/>
                          <w:szCs w:val="16"/>
                        </w:rPr>
                        <w:t>Christian Aid/Sadeka Begum, DAM</w:t>
                      </w:r>
                    </w:p>
                  </w:txbxContent>
                </v:textbox>
              </v:shape>
            </w:pict>
          </mc:Fallback>
        </mc:AlternateContent>
      </w:r>
      <w:r w:rsidR="004971CE" w:rsidRPr="008A0347">
        <w:t xml:space="preserve">As </w:t>
      </w:r>
      <w:proofErr w:type="spellStart"/>
      <w:r w:rsidR="004971CE" w:rsidRPr="008A0347">
        <w:t>Jubaida</w:t>
      </w:r>
      <w:proofErr w:type="spellEnd"/>
      <w:r w:rsidR="004971CE" w:rsidRPr="008A0347">
        <w:t xml:space="preserve"> explains, delivering reliable information about coronavirus is of paramount importance as the living conditions of the refugees put them at heightened risk of catching the virus: </w:t>
      </w:r>
      <w:r w:rsidR="004971CE" w:rsidRPr="008A0347">
        <w:rPr>
          <w:i/>
          <w:iCs/>
          <w:lang w:val="en-IE"/>
        </w:rPr>
        <w:t>“Parents want to keep their children safe from this deadly virus but overcrowding in the camp makes the refugees vulnerable, t</w:t>
      </w:r>
      <w:r w:rsidR="004971CE" w:rsidRPr="008A0347">
        <w:rPr>
          <w:i/>
          <w:iCs/>
        </w:rPr>
        <w:t>he Rohingya people live in flimsy shelters with up to ten or more people in one room and they have to share toilets. There is also not a lot of space when they collect food which makes social distancing difficult.”</w:t>
      </w:r>
    </w:p>
    <w:p w14:paraId="7542EA1D" w14:textId="3A91492C" w:rsidR="0048784A" w:rsidRPr="008A0347" w:rsidRDefault="008A0347" w:rsidP="005367E5">
      <w:pPr>
        <w:spacing w:line="276" w:lineRule="auto"/>
        <w:ind w:right="521"/>
      </w:pPr>
      <w:r w:rsidRPr="008A0347">
        <w:t xml:space="preserve">Misinformation about coronavirus and stigma attached to people suspected of having it is also prevalent in the camp and something which community health workers are actively working to counter. Because </w:t>
      </w:r>
      <w:proofErr w:type="spellStart"/>
      <w:r w:rsidRPr="008A0347">
        <w:t>Jubaida</w:t>
      </w:r>
      <w:proofErr w:type="spellEnd"/>
      <w:r w:rsidRPr="008A0347">
        <w:t xml:space="preserve"> herself is a Rohingya refugee, she has been able to gain the trust of her community which has been key to their acceptance of her advice about coronavirus.</w:t>
      </w:r>
    </w:p>
    <w:sectPr w:rsidR="0048784A" w:rsidRPr="008A0347" w:rsidSect="006D77A1">
      <w:headerReference w:type="default" r:id="rId14"/>
      <w:headerReference w:type="first" r:id="rId15"/>
      <w:pgSz w:w="11906" w:h="16838"/>
      <w:pgMar w:top="788" w:right="1440" w:bottom="851" w:left="1440"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AFE17" w14:textId="77777777" w:rsidR="0049045B" w:rsidRDefault="0049045B" w:rsidP="00C21053">
      <w:pPr>
        <w:spacing w:after="0" w:line="240" w:lineRule="auto"/>
      </w:pPr>
      <w:r>
        <w:separator/>
      </w:r>
    </w:p>
  </w:endnote>
  <w:endnote w:type="continuationSeparator" w:id="0">
    <w:p w14:paraId="24C0CEF9" w14:textId="77777777" w:rsidR="0049045B" w:rsidRDefault="0049045B" w:rsidP="00C21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A744C" w14:textId="77777777" w:rsidR="0049045B" w:rsidRDefault="0049045B" w:rsidP="00C21053">
      <w:pPr>
        <w:spacing w:after="0" w:line="240" w:lineRule="auto"/>
      </w:pPr>
      <w:r>
        <w:separator/>
      </w:r>
    </w:p>
  </w:footnote>
  <w:footnote w:type="continuationSeparator" w:id="0">
    <w:p w14:paraId="3C014861" w14:textId="77777777" w:rsidR="0049045B" w:rsidRDefault="0049045B" w:rsidP="00C21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EC011" w14:textId="5C6F559E" w:rsidR="008A0347" w:rsidRPr="008A0347" w:rsidRDefault="008A0347" w:rsidP="008A0347">
    <w:pPr>
      <w:spacing w:line="264" w:lineRule="auto"/>
      <w:jc w:val="both"/>
      <w:rPr>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88FAA" w14:textId="77777777" w:rsidR="00CE6C41" w:rsidRPr="00CE6C41" w:rsidRDefault="00CE6C41" w:rsidP="00CE6C41">
    <w:pPr>
      <w:jc w:val="center"/>
      <w:rPr>
        <w:b/>
        <w:bCs/>
        <w:i/>
        <w:iC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995D36"/>
    <w:multiLevelType w:val="hybridMultilevel"/>
    <w:tmpl w:val="7CF08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F1"/>
    <w:rsid w:val="00015439"/>
    <w:rsid w:val="000471B2"/>
    <w:rsid w:val="00071531"/>
    <w:rsid w:val="000C0CB1"/>
    <w:rsid w:val="0014566D"/>
    <w:rsid w:val="0018562E"/>
    <w:rsid w:val="001A08F2"/>
    <w:rsid w:val="001B75D2"/>
    <w:rsid w:val="001D02F1"/>
    <w:rsid w:val="001D7708"/>
    <w:rsid w:val="00262E20"/>
    <w:rsid w:val="002A2100"/>
    <w:rsid w:val="002B31DB"/>
    <w:rsid w:val="00357F50"/>
    <w:rsid w:val="00373B60"/>
    <w:rsid w:val="003E194A"/>
    <w:rsid w:val="00426343"/>
    <w:rsid w:val="00462E18"/>
    <w:rsid w:val="0048784A"/>
    <w:rsid w:val="0049045B"/>
    <w:rsid w:val="004971CE"/>
    <w:rsid w:val="00507472"/>
    <w:rsid w:val="00530BAF"/>
    <w:rsid w:val="005367E5"/>
    <w:rsid w:val="0061048C"/>
    <w:rsid w:val="006818AB"/>
    <w:rsid w:val="006A1001"/>
    <w:rsid w:val="006D77A1"/>
    <w:rsid w:val="00782232"/>
    <w:rsid w:val="007E460F"/>
    <w:rsid w:val="007E729C"/>
    <w:rsid w:val="00842EC1"/>
    <w:rsid w:val="00862FC6"/>
    <w:rsid w:val="008640A4"/>
    <w:rsid w:val="00882B61"/>
    <w:rsid w:val="008A0347"/>
    <w:rsid w:val="008D247E"/>
    <w:rsid w:val="008E5648"/>
    <w:rsid w:val="009107E4"/>
    <w:rsid w:val="009879B1"/>
    <w:rsid w:val="009D025B"/>
    <w:rsid w:val="009E43A7"/>
    <w:rsid w:val="00BE03A0"/>
    <w:rsid w:val="00BF2DDC"/>
    <w:rsid w:val="00BF2FEC"/>
    <w:rsid w:val="00C21053"/>
    <w:rsid w:val="00C802F4"/>
    <w:rsid w:val="00CE6C41"/>
    <w:rsid w:val="00D00247"/>
    <w:rsid w:val="00D40F2A"/>
    <w:rsid w:val="00D51FC2"/>
    <w:rsid w:val="00E13533"/>
    <w:rsid w:val="00E26AF0"/>
    <w:rsid w:val="00E9654C"/>
    <w:rsid w:val="00EE6697"/>
    <w:rsid w:val="00F84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D8DFF"/>
  <w15:chartTrackingRefBased/>
  <w15:docId w15:val="{67A85511-AED1-4EB7-95F5-6B586064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367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053"/>
  </w:style>
  <w:style w:type="paragraph" w:styleId="Footer">
    <w:name w:val="footer"/>
    <w:basedOn w:val="Normal"/>
    <w:link w:val="FooterChar"/>
    <w:uiPriority w:val="99"/>
    <w:unhideWhenUsed/>
    <w:rsid w:val="00C21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053"/>
  </w:style>
  <w:style w:type="paragraph" w:styleId="NormalWeb">
    <w:name w:val="Normal (Web)"/>
    <w:basedOn w:val="Normal"/>
    <w:uiPriority w:val="99"/>
    <w:semiHidden/>
    <w:unhideWhenUsed/>
    <w:rsid w:val="00BF2FEC"/>
    <w:rPr>
      <w:rFonts w:ascii="Times New Roman" w:hAnsi="Times New Roman" w:cs="Times New Roman"/>
      <w:sz w:val="24"/>
      <w:szCs w:val="24"/>
    </w:rPr>
  </w:style>
  <w:style w:type="paragraph" w:styleId="ListParagraph">
    <w:name w:val="List Paragraph"/>
    <w:basedOn w:val="Normal"/>
    <w:uiPriority w:val="34"/>
    <w:qFormat/>
    <w:rsid w:val="0014566D"/>
    <w:pPr>
      <w:ind w:left="720"/>
      <w:contextualSpacing/>
    </w:pPr>
  </w:style>
  <w:style w:type="paragraph" w:styleId="BalloonText">
    <w:name w:val="Balloon Text"/>
    <w:basedOn w:val="Normal"/>
    <w:link w:val="BalloonTextChar"/>
    <w:uiPriority w:val="99"/>
    <w:semiHidden/>
    <w:unhideWhenUsed/>
    <w:rsid w:val="006D7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7A1"/>
    <w:rPr>
      <w:rFonts w:ascii="Segoe UI" w:hAnsi="Segoe UI" w:cs="Segoe UI"/>
      <w:sz w:val="18"/>
      <w:szCs w:val="18"/>
    </w:rPr>
  </w:style>
  <w:style w:type="character" w:customStyle="1" w:styleId="Heading2Char">
    <w:name w:val="Heading 2 Char"/>
    <w:basedOn w:val="DefaultParagraphFont"/>
    <w:link w:val="Heading2"/>
    <w:uiPriority w:val="9"/>
    <w:rsid w:val="005367E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865483">
      <w:bodyDiv w:val="1"/>
      <w:marLeft w:val="0"/>
      <w:marRight w:val="0"/>
      <w:marTop w:val="0"/>
      <w:marBottom w:val="0"/>
      <w:divBdr>
        <w:top w:val="none" w:sz="0" w:space="0" w:color="auto"/>
        <w:left w:val="none" w:sz="0" w:space="0" w:color="auto"/>
        <w:bottom w:val="none" w:sz="0" w:space="0" w:color="auto"/>
        <w:right w:val="none" w:sz="0" w:space="0" w:color="auto"/>
      </w:divBdr>
    </w:div>
    <w:div w:id="18099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Forbes</dc:creator>
  <cp:keywords/>
  <dc:description/>
  <cp:lastModifiedBy>James McCormick</cp:lastModifiedBy>
  <cp:revision>4</cp:revision>
  <cp:lastPrinted>2020-11-06T11:03:00Z</cp:lastPrinted>
  <dcterms:created xsi:type="dcterms:W3CDTF">2020-11-12T15:48:00Z</dcterms:created>
  <dcterms:modified xsi:type="dcterms:W3CDTF">2020-11-16T13:52:00Z</dcterms:modified>
</cp:coreProperties>
</file>