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7"/>
        </w:rPr>
      </w:pPr>
    </w:p>
    <w:p>
      <w:pPr>
        <w:pStyle w:val="Heading1"/>
        <w:spacing w:before="112"/>
        <w:ind w:left="1347"/>
      </w:pPr>
      <w:r>
        <w:rPr>
          <w:color w:val="B2BB1D"/>
          <w:position w:val="3"/>
        </w:rPr>
        <w:t>::</w:t>
      </w:r>
      <w:r>
        <w:rPr>
          <w:color w:val="26352A"/>
        </w:rPr>
        <w:t>12.24 INSURANCE FACTSHEET</w:t>
      </w:r>
    </w:p>
    <w:p>
      <w:pPr>
        <w:pStyle w:val="BodyText"/>
        <w:spacing w:before="49"/>
        <w:ind w:left="1347"/>
      </w:pPr>
      <w:r>
        <w:rPr>
          <w:color w:val="26352A"/>
        </w:rPr>
        <w:t>a Church represents a complex risk due to the diversity of activity that goes on within and without it’s walls.</w:t>
      </w:r>
    </w:p>
    <w:p>
      <w:pPr>
        <w:pStyle w:val="BodyText"/>
        <w:spacing w:before="2"/>
        <w:rPr>
          <w:sz w:val="27"/>
        </w:rPr>
      </w:pPr>
    </w:p>
    <w:p>
      <w:pPr>
        <w:pStyle w:val="BodyText"/>
        <w:spacing w:line="302" w:lineRule="auto"/>
        <w:ind w:left="1347" w:right="168"/>
      </w:pPr>
      <w:r>
        <w:rPr>
          <w:color w:val="26352A"/>
          <w:spacing w:val="-4"/>
        </w:rPr>
        <w:t>Thirty</w:t>
      </w:r>
      <w:r>
        <w:rPr>
          <w:color w:val="26352A"/>
          <w:spacing w:val="-14"/>
        </w:rPr>
        <w:t> </w:t>
      </w:r>
      <w:r>
        <w:rPr>
          <w:color w:val="26352A"/>
          <w:spacing w:val="-3"/>
        </w:rPr>
        <w:t>plus</w:t>
      </w:r>
      <w:r>
        <w:rPr>
          <w:color w:val="26352A"/>
          <w:spacing w:val="-13"/>
        </w:rPr>
        <w:t> </w:t>
      </w:r>
      <w:r>
        <w:rPr>
          <w:color w:val="26352A"/>
          <w:spacing w:val="-4"/>
        </w:rPr>
        <w:t>years</w:t>
      </w:r>
      <w:r>
        <w:rPr>
          <w:color w:val="26352A"/>
          <w:spacing w:val="-13"/>
        </w:rPr>
        <w:t> </w:t>
      </w:r>
      <w:r>
        <w:rPr>
          <w:color w:val="26352A"/>
        </w:rPr>
        <w:t>of</w:t>
      </w:r>
      <w:r>
        <w:rPr>
          <w:color w:val="26352A"/>
          <w:spacing w:val="-14"/>
        </w:rPr>
        <w:t> </w:t>
      </w:r>
      <w:r>
        <w:rPr>
          <w:color w:val="26352A"/>
          <w:spacing w:val="-5"/>
        </w:rPr>
        <w:t>experience</w:t>
      </w:r>
      <w:r>
        <w:rPr>
          <w:color w:val="26352A"/>
          <w:spacing w:val="-13"/>
        </w:rPr>
        <w:t> </w:t>
      </w:r>
      <w:r>
        <w:rPr>
          <w:color w:val="26352A"/>
          <w:spacing w:val="-3"/>
        </w:rPr>
        <w:t>has</w:t>
      </w:r>
      <w:r>
        <w:rPr>
          <w:color w:val="26352A"/>
          <w:spacing w:val="-13"/>
        </w:rPr>
        <w:t> </w:t>
      </w:r>
      <w:r>
        <w:rPr>
          <w:color w:val="26352A"/>
          <w:spacing w:val="-4"/>
        </w:rPr>
        <w:t>shown</w:t>
      </w:r>
      <w:r>
        <w:rPr>
          <w:color w:val="26352A"/>
          <w:spacing w:val="-13"/>
        </w:rPr>
        <w:t> </w:t>
      </w:r>
      <w:r>
        <w:rPr>
          <w:color w:val="26352A"/>
        </w:rPr>
        <w:t>us</w:t>
      </w:r>
      <w:r>
        <w:rPr>
          <w:color w:val="26352A"/>
          <w:spacing w:val="-14"/>
        </w:rPr>
        <w:t> </w:t>
      </w:r>
      <w:r>
        <w:rPr>
          <w:color w:val="26352A"/>
        </w:rPr>
        <w:t>a</w:t>
      </w:r>
      <w:r>
        <w:rPr>
          <w:color w:val="26352A"/>
          <w:spacing w:val="-13"/>
        </w:rPr>
        <w:t> </w:t>
      </w:r>
      <w:r>
        <w:rPr>
          <w:color w:val="26352A"/>
          <w:spacing w:val="-4"/>
        </w:rPr>
        <w:t>vast</w:t>
      </w:r>
      <w:r>
        <w:rPr>
          <w:color w:val="26352A"/>
          <w:spacing w:val="-13"/>
        </w:rPr>
        <w:t> </w:t>
      </w:r>
      <w:r>
        <w:rPr>
          <w:color w:val="26352A"/>
          <w:spacing w:val="-4"/>
        </w:rPr>
        <w:t>array</w:t>
      </w:r>
      <w:r>
        <w:rPr>
          <w:color w:val="26352A"/>
          <w:spacing w:val="-14"/>
        </w:rPr>
        <w:t> </w:t>
      </w:r>
      <w:r>
        <w:rPr>
          <w:color w:val="26352A"/>
        </w:rPr>
        <w:t>of</w:t>
      </w:r>
      <w:r>
        <w:rPr>
          <w:color w:val="26352A"/>
          <w:spacing w:val="-13"/>
        </w:rPr>
        <w:t> </w:t>
      </w:r>
      <w:r>
        <w:rPr>
          <w:color w:val="26352A"/>
          <w:spacing w:val="-4"/>
        </w:rPr>
        <w:t>issues</w:t>
      </w:r>
      <w:r>
        <w:rPr>
          <w:color w:val="26352A"/>
          <w:spacing w:val="-13"/>
        </w:rPr>
        <w:t> </w:t>
      </w:r>
      <w:r>
        <w:rPr>
          <w:color w:val="26352A"/>
          <w:spacing w:val="-3"/>
        </w:rPr>
        <w:t>but</w:t>
      </w:r>
      <w:r>
        <w:rPr>
          <w:color w:val="26352A"/>
          <w:spacing w:val="-13"/>
        </w:rPr>
        <w:t> </w:t>
      </w:r>
      <w:r>
        <w:rPr>
          <w:color w:val="26352A"/>
          <w:spacing w:val="-4"/>
        </w:rPr>
        <w:t>even</w:t>
      </w:r>
      <w:r>
        <w:rPr>
          <w:color w:val="26352A"/>
          <w:spacing w:val="-14"/>
        </w:rPr>
        <w:t> </w:t>
      </w:r>
      <w:r>
        <w:rPr>
          <w:color w:val="26352A"/>
          <w:spacing w:val="-3"/>
        </w:rPr>
        <w:t>now</w:t>
      </w:r>
      <w:r>
        <w:rPr>
          <w:color w:val="26352A"/>
          <w:spacing w:val="-13"/>
        </w:rPr>
        <w:t> </w:t>
      </w:r>
      <w:r>
        <w:rPr>
          <w:color w:val="26352A"/>
          <w:spacing w:val="-5"/>
        </w:rPr>
        <w:t>there</w:t>
      </w:r>
      <w:r>
        <w:rPr>
          <w:color w:val="26352A"/>
          <w:spacing w:val="-13"/>
        </w:rPr>
        <w:t> </w:t>
      </w:r>
      <w:r>
        <w:rPr>
          <w:color w:val="26352A"/>
        </w:rPr>
        <w:t>is</w:t>
      </w:r>
      <w:r>
        <w:rPr>
          <w:color w:val="26352A"/>
          <w:spacing w:val="-13"/>
        </w:rPr>
        <w:t> </w:t>
      </w:r>
      <w:r>
        <w:rPr>
          <w:color w:val="26352A"/>
          <w:spacing w:val="-4"/>
        </w:rPr>
        <w:t>still</w:t>
      </w:r>
      <w:r>
        <w:rPr>
          <w:color w:val="26352A"/>
          <w:spacing w:val="-14"/>
        </w:rPr>
        <w:t> </w:t>
      </w:r>
      <w:r>
        <w:rPr>
          <w:color w:val="26352A"/>
          <w:spacing w:val="-5"/>
        </w:rPr>
        <w:t>hardly</w:t>
      </w:r>
      <w:r>
        <w:rPr>
          <w:color w:val="26352A"/>
          <w:spacing w:val="-13"/>
        </w:rPr>
        <w:t> </w:t>
      </w:r>
      <w:r>
        <w:rPr>
          <w:color w:val="26352A"/>
        </w:rPr>
        <w:t>a</w:t>
      </w:r>
      <w:r>
        <w:rPr>
          <w:color w:val="26352A"/>
          <w:spacing w:val="-13"/>
        </w:rPr>
        <w:t> </w:t>
      </w:r>
      <w:r>
        <w:rPr>
          <w:color w:val="26352A"/>
          <w:spacing w:val="-4"/>
        </w:rPr>
        <w:t>week</w:t>
      </w:r>
      <w:r>
        <w:rPr>
          <w:color w:val="26352A"/>
          <w:spacing w:val="-14"/>
        </w:rPr>
        <w:t> </w:t>
      </w:r>
      <w:r>
        <w:rPr>
          <w:color w:val="26352A"/>
          <w:spacing w:val="-3"/>
        </w:rPr>
        <w:t>goes </w:t>
      </w:r>
      <w:r>
        <w:rPr>
          <w:color w:val="26352A"/>
        </w:rPr>
        <w:t>by </w:t>
      </w:r>
      <w:r>
        <w:rPr>
          <w:color w:val="26352A"/>
          <w:spacing w:val="-3"/>
        </w:rPr>
        <w:t>that new </w:t>
      </w:r>
      <w:r>
        <w:rPr>
          <w:color w:val="26352A"/>
          <w:spacing w:val="-4"/>
        </w:rPr>
        <w:t>queries arise </w:t>
      </w:r>
      <w:r>
        <w:rPr>
          <w:color w:val="26352A"/>
          <w:spacing w:val="-3"/>
        </w:rPr>
        <w:t>that we </w:t>
      </w:r>
      <w:r>
        <w:rPr>
          <w:color w:val="26352A"/>
          <w:spacing w:val="-4"/>
        </w:rPr>
        <w:t>have </w:t>
      </w:r>
      <w:r>
        <w:rPr>
          <w:color w:val="26352A"/>
          <w:spacing w:val="-3"/>
        </w:rPr>
        <w:t>not seen </w:t>
      </w:r>
      <w:r>
        <w:rPr>
          <w:color w:val="26352A"/>
          <w:spacing w:val="-5"/>
        </w:rPr>
        <w:t>before. </w:t>
      </w:r>
      <w:r>
        <w:rPr>
          <w:color w:val="26352A"/>
        </w:rPr>
        <w:t>it </w:t>
      </w:r>
      <w:r>
        <w:rPr>
          <w:color w:val="26352A"/>
          <w:spacing w:val="-4"/>
        </w:rPr>
        <w:t>would </w:t>
      </w:r>
      <w:r>
        <w:rPr>
          <w:color w:val="26352A"/>
          <w:spacing w:val="-6"/>
        </w:rPr>
        <w:t>therefore </w:t>
      </w:r>
      <w:r>
        <w:rPr>
          <w:color w:val="26352A"/>
        </w:rPr>
        <w:t>be </w:t>
      </w:r>
      <w:r>
        <w:rPr>
          <w:color w:val="26352A"/>
          <w:spacing w:val="-5"/>
        </w:rPr>
        <w:t>impossible </w:t>
      </w:r>
      <w:r>
        <w:rPr>
          <w:color w:val="26352A"/>
          <w:spacing w:val="-4"/>
        </w:rPr>
        <w:t>within </w:t>
      </w:r>
      <w:r>
        <w:rPr>
          <w:color w:val="26352A"/>
          <w:spacing w:val="-3"/>
        </w:rPr>
        <w:t>the </w:t>
      </w:r>
      <w:r>
        <w:rPr>
          <w:color w:val="26352A"/>
          <w:spacing w:val="-5"/>
        </w:rPr>
        <w:t>context </w:t>
      </w:r>
      <w:r>
        <w:rPr>
          <w:color w:val="26352A"/>
        </w:rPr>
        <w:t>of </w:t>
      </w:r>
      <w:r>
        <w:rPr>
          <w:color w:val="26352A"/>
          <w:spacing w:val="-4"/>
        </w:rPr>
        <w:t>this document</w:t>
      </w:r>
      <w:r>
        <w:rPr>
          <w:color w:val="26352A"/>
          <w:spacing w:val="-12"/>
        </w:rPr>
        <w:t> </w:t>
      </w:r>
      <w:r>
        <w:rPr>
          <w:color w:val="26352A"/>
          <w:spacing w:val="-3"/>
        </w:rPr>
        <w:t>to</w:t>
      </w:r>
      <w:r>
        <w:rPr>
          <w:color w:val="26352A"/>
          <w:spacing w:val="-11"/>
        </w:rPr>
        <w:t> </w:t>
      </w:r>
      <w:r>
        <w:rPr>
          <w:color w:val="26352A"/>
          <w:spacing w:val="-5"/>
        </w:rPr>
        <w:t>address</w:t>
      </w:r>
      <w:r>
        <w:rPr>
          <w:color w:val="26352A"/>
          <w:spacing w:val="-12"/>
        </w:rPr>
        <w:t> </w:t>
      </w:r>
      <w:r>
        <w:rPr>
          <w:color w:val="26352A"/>
          <w:spacing w:val="-3"/>
        </w:rPr>
        <w:t>all</w:t>
      </w:r>
      <w:r>
        <w:rPr>
          <w:color w:val="26352A"/>
          <w:spacing w:val="-11"/>
        </w:rPr>
        <w:t> </w:t>
      </w:r>
      <w:r>
        <w:rPr>
          <w:color w:val="26352A"/>
          <w:spacing w:val="-3"/>
        </w:rPr>
        <w:t>the</w:t>
      </w:r>
      <w:r>
        <w:rPr>
          <w:color w:val="26352A"/>
          <w:spacing w:val="-11"/>
        </w:rPr>
        <w:t> </w:t>
      </w:r>
      <w:r>
        <w:rPr>
          <w:color w:val="26352A"/>
          <w:spacing w:val="-4"/>
        </w:rPr>
        <w:t>issues</w:t>
      </w:r>
      <w:r>
        <w:rPr>
          <w:color w:val="26352A"/>
          <w:spacing w:val="-12"/>
        </w:rPr>
        <w:t> </w:t>
      </w:r>
      <w:r>
        <w:rPr>
          <w:color w:val="26352A"/>
          <w:spacing w:val="-3"/>
        </w:rPr>
        <w:t>but</w:t>
      </w:r>
      <w:r>
        <w:rPr>
          <w:color w:val="26352A"/>
          <w:spacing w:val="-11"/>
        </w:rPr>
        <w:t> </w:t>
      </w:r>
      <w:r>
        <w:rPr>
          <w:color w:val="26352A"/>
          <w:spacing w:val="-3"/>
        </w:rPr>
        <w:t>we</w:t>
      </w:r>
      <w:r>
        <w:rPr>
          <w:color w:val="26352A"/>
          <w:spacing w:val="-12"/>
        </w:rPr>
        <w:t> </w:t>
      </w:r>
      <w:r>
        <w:rPr>
          <w:color w:val="26352A"/>
          <w:spacing w:val="-4"/>
        </w:rPr>
        <w:t>have</w:t>
      </w:r>
      <w:r>
        <w:rPr>
          <w:color w:val="26352A"/>
          <w:spacing w:val="-11"/>
        </w:rPr>
        <w:t> </w:t>
      </w:r>
      <w:r>
        <w:rPr>
          <w:color w:val="26352A"/>
          <w:spacing w:val="-4"/>
        </w:rPr>
        <w:t>attempted</w:t>
      </w:r>
      <w:r>
        <w:rPr>
          <w:color w:val="26352A"/>
          <w:spacing w:val="-11"/>
        </w:rPr>
        <w:t> </w:t>
      </w:r>
      <w:r>
        <w:rPr>
          <w:color w:val="26352A"/>
          <w:spacing w:val="-3"/>
        </w:rPr>
        <w:t>to</w:t>
      </w:r>
      <w:r>
        <w:rPr>
          <w:color w:val="26352A"/>
          <w:spacing w:val="-12"/>
        </w:rPr>
        <w:t> </w:t>
      </w:r>
      <w:r>
        <w:rPr>
          <w:color w:val="26352A"/>
          <w:spacing w:val="-5"/>
        </w:rPr>
        <w:t>provide</w:t>
      </w:r>
      <w:r>
        <w:rPr>
          <w:color w:val="26352A"/>
          <w:spacing w:val="-11"/>
        </w:rPr>
        <w:t> </w:t>
      </w:r>
      <w:r>
        <w:rPr>
          <w:color w:val="26352A"/>
          <w:spacing w:val="-3"/>
        </w:rPr>
        <w:t>some</w:t>
      </w:r>
      <w:r>
        <w:rPr>
          <w:color w:val="26352A"/>
          <w:spacing w:val="-12"/>
        </w:rPr>
        <w:t> </w:t>
      </w:r>
      <w:r>
        <w:rPr>
          <w:color w:val="26352A"/>
          <w:spacing w:val="-4"/>
        </w:rPr>
        <w:t>pointers</w:t>
      </w:r>
      <w:r>
        <w:rPr>
          <w:color w:val="26352A"/>
          <w:spacing w:val="-11"/>
        </w:rPr>
        <w:t> </w:t>
      </w:r>
      <w:r>
        <w:rPr>
          <w:color w:val="26352A"/>
          <w:spacing w:val="-4"/>
        </w:rPr>
        <w:t>which</w:t>
      </w:r>
      <w:r>
        <w:rPr>
          <w:color w:val="26352A"/>
          <w:spacing w:val="-11"/>
        </w:rPr>
        <w:t> </w:t>
      </w:r>
      <w:r>
        <w:rPr>
          <w:color w:val="26352A"/>
          <w:spacing w:val="-3"/>
        </w:rPr>
        <w:t>we</w:t>
      </w:r>
      <w:r>
        <w:rPr>
          <w:color w:val="26352A"/>
          <w:spacing w:val="-12"/>
        </w:rPr>
        <w:t> </w:t>
      </w:r>
      <w:r>
        <w:rPr>
          <w:color w:val="26352A"/>
          <w:spacing w:val="-3"/>
        </w:rPr>
        <w:t>hope</w:t>
      </w:r>
      <w:r>
        <w:rPr>
          <w:color w:val="26352A"/>
          <w:spacing w:val="-11"/>
        </w:rPr>
        <w:t> </w:t>
      </w:r>
      <w:r>
        <w:rPr>
          <w:color w:val="26352A"/>
          <w:spacing w:val="-3"/>
        </w:rPr>
        <w:t>will</w:t>
      </w:r>
      <w:r>
        <w:rPr>
          <w:color w:val="26352A"/>
          <w:spacing w:val="-12"/>
        </w:rPr>
        <w:t> </w:t>
      </w:r>
      <w:r>
        <w:rPr>
          <w:color w:val="26352A"/>
          <w:spacing w:val="-5"/>
        </w:rPr>
        <w:t>assist</w:t>
      </w:r>
      <w:r>
        <w:rPr>
          <w:color w:val="26352A"/>
          <w:spacing w:val="-11"/>
        </w:rPr>
        <w:t> </w:t>
      </w:r>
      <w:r>
        <w:rPr>
          <w:color w:val="26352A"/>
          <w:spacing w:val="-5"/>
        </w:rPr>
        <w:t>you.</w:t>
      </w:r>
    </w:p>
    <w:p>
      <w:pPr>
        <w:pStyle w:val="BodyText"/>
        <w:spacing w:before="4"/>
        <w:rPr>
          <w:sz w:val="22"/>
        </w:rPr>
      </w:pPr>
    </w:p>
    <w:p>
      <w:pPr>
        <w:pStyle w:val="BodyText"/>
        <w:spacing w:line="302" w:lineRule="auto" w:before="1"/>
        <w:ind w:left="1347" w:right="251"/>
      </w:pPr>
      <w:r>
        <w:rPr>
          <w:color w:val="26352A"/>
        </w:rPr>
        <w:t>at the </w:t>
      </w:r>
      <w:r>
        <w:rPr>
          <w:color w:val="26352A"/>
          <w:spacing w:val="-3"/>
        </w:rPr>
        <w:t>request </w:t>
      </w:r>
      <w:r>
        <w:rPr>
          <w:color w:val="26352A"/>
        </w:rPr>
        <w:t>of </w:t>
      </w:r>
      <w:r>
        <w:rPr>
          <w:color w:val="26352A"/>
          <w:spacing w:val="-3"/>
        </w:rPr>
        <w:t>Church </w:t>
      </w:r>
      <w:r>
        <w:rPr>
          <w:color w:val="26352A"/>
        </w:rPr>
        <w:t>house, the </w:t>
      </w:r>
      <w:r>
        <w:rPr>
          <w:color w:val="26352A"/>
          <w:spacing w:val="-3"/>
        </w:rPr>
        <w:t>contents </w:t>
      </w:r>
      <w:r>
        <w:rPr>
          <w:color w:val="26352A"/>
        </w:rPr>
        <w:t>of this </w:t>
      </w:r>
      <w:r>
        <w:rPr>
          <w:color w:val="26352A"/>
          <w:spacing w:val="-3"/>
        </w:rPr>
        <w:t>fact </w:t>
      </w:r>
      <w:r>
        <w:rPr>
          <w:color w:val="26352A"/>
        </w:rPr>
        <w:t>sheet </w:t>
      </w:r>
      <w:r>
        <w:rPr>
          <w:color w:val="26352A"/>
          <w:spacing w:val="-4"/>
        </w:rPr>
        <w:t>are </w:t>
      </w:r>
      <w:r>
        <w:rPr>
          <w:color w:val="26352A"/>
          <w:spacing w:val="-3"/>
        </w:rPr>
        <w:t>concentrated </w:t>
      </w:r>
      <w:r>
        <w:rPr>
          <w:color w:val="26352A"/>
        </w:rPr>
        <w:t>on </w:t>
      </w:r>
      <w:r>
        <w:rPr>
          <w:color w:val="26352A"/>
          <w:spacing w:val="-5"/>
        </w:rPr>
        <w:t>youth </w:t>
      </w:r>
      <w:r>
        <w:rPr>
          <w:color w:val="26352A"/>
        </w:rPr>
        <w:t>activities </w:t>
      </w:r>
      <w:r>
        <w:rPr>
          <w:color w:val="26352A"/>
          <w:spacing w:val="-2"/>
        </w:rPr>
        <w:t>and </w:t>
      </w:r>
      <w:r>
        <w:rPr>
          <w:color w:val="26352A"/>
          <w:spacing w:val="-9"/>
          <w:w w:val="122"/>
        </w:rPr>
        <w:t>r</w:t>
      </w:r>
      <w:r>
        <w:rPr>
          <w:color w:val="26352A"/>
          <w:spacing w:val="-2"/>
          <w:w w:val="101"/>
        </w:rPr>
        <w:t>ep</w:t>
      </w:r>
      <w:r>
        <w:rPr>
          <w:color w:val="26352A"/>
          <w:spacing w:val="-9"/>
          <w:w w:val="101"/>
        </w:rPr>
        <w:t>r</w:t>
      </w:r>
      <w:r>
        <w:rPr>
          <w:color w:val="26352A"/>
          <w:spacing w:val="-2"/>
          <w:w w:val="99"/>
        </w:rPr>
        <w:t>esen</w:t>
      </w:r>
      <w:r>
        <w:rPr>
          <w:color w:val="26352A"/>
          <w:w w:val="99"/>
        </w:rPr>
        <w:t>t</w:t>
      </w:r>
      <w:r>
        <w:rPr>
          <w:color w:val="26352A"/>
        </w:rPr>
        <w:t> </w:t>
      </w:r>
      <w:r>
        <w:rPr>
          <w:color w:val="26352A"/>
          <w:spacing w:val="-2"/>
          <w:w w:val="101"/>
        </w:rPr>
        <w:t>th</w:t>
      </w:r>
      <w:r>
        <w:rPr>
          <w:color w:val="26352A"/>
          <w:w w:val="101"/>
        </w:rPr>
        <w:t>e</w:t>
      </w:r>
      <w:r>
        <w:rPr>
          <w:color w:val="26352A"/>
        </w:rPr>
        <w:t> </w:t>
      </w:r>
      <w:r>
        <w:rPr>
          <w:color w:val="26352A"/>
          <w:spacing w:val="-2"/>
          <w:w w:val="100"/>
        </w:rPr>
        <w:t>positio</w:t>
      </w:r>
      <w:r>
        <w:rPr>
          <w:color w:val="26352A"/>
          <w:w w:val="100"/>
        </w:rPr>
        <w:t>n</w:t>
      </w:r>
      <w:r>
        <w:rPr>
          <w:color w:val="26352A"/>
        </w:rPr>
        <w:t> </w:t>
      </w:r>
      <w:r>
        <w:rPr>
          <w:color w:val="26352A"/>
          <w:spacing w:val="-2"/>
          <w:w w:val="99"/>
        </w:rPr>
        <w:t>o</w:t>
      </w:r>
      <w:r>
        <w:rPr>
          <w:color w:val="26352A"/>
          <w:w w:val="99"/>
        </w:rPr>
        <w:t>f</w:t>
      </w:r>
      <w:r>
        <w:rPr>
          <w:color w:val="26352A"/>
        </w:rPr>
        <w:t> </w:t>
      </w:r>
      <w:r>
        <w:rPr>
          <w:color w:val="26352A"/>
          <w:spacing w:val="-2"/>
          <w:w w:val="101"/>
        </w:rPr>
        <w:t>th</w:t>
      </w:r>
      <w:r>
        <w:rPr>
          <w:color w:val="26352A"/>
          <w:w w:val="101"/>
        </w:rPr>
        <w:t>e</w:t>
      </w:r>
      <w:r>
        <w:rPr>
          <w:color w:val="26352A"/>
        </w:rPr>
        <w:t> </w:t>
      </w:r>
      <w:r>
        <w:rPr>
          <w:color w:val="26352A"/>
          <w:spacing w:val="-2"/>
          <w:w w:val="104"/>
        </w:rPr>
        <w:t>insu</w:t>
      </w:r>
      <w:r>
        <w:rPr>
          <w:color w:val="26352A"/>
          <w:spacing w:val="-4"/>
          <w:w w:val="104"/>
        </w:rPr>
        <w:t>r</w:t>
      </w:r>
      <w:r>
        <w:rPr>
          <w:color w:val="26352A"/>
          <w:spacing w:val="-2"/>
          <w:w w:val="97"/>
        </w:rPr>
        <w:t>an</w:t>
      </w:r>
      <w:r>
        <w:rPr>
          <w:color w:val="26352A"/>
          <w:spacing w:val="-5"/>
          <w:w w:val="97"/>
        </w:rPr>
        <w:t>c</w:t>
      </w:r>
      <w:r>
        <w:rPr>
          <w:color w:val="26352A"/>
          <w:w w:val="94"/>
        </w:rPr>
        <w:t>e</w:t>
      </w:r>
      <w:r>
        <w:rPr>
          <w:color w:val="26352A"/>
        </w:rPr>
        <w:t> </w:t>
      </w:r>
      <w:r>
        <w:rPr>
          <w:color w:val="26352A"/>
          <w:spacing w:val="-5"/>
          <w:w w:val="98"/>
        </w:rPr>
        <w:t>c</w:t>
      </w:r>
      <w:r>
        <w:rPr>
          <w:color w:val="26352A"/>
          <w:spacing w:val="-4"/>
          <w:w w:val="94"/>
        </w:rPr>
        <w:t>o</w:t>
      </w:r>
      <w:r>
        <w:rPr>
          <w:color w:val="26352A"/>
          <w:spacing w:val="-4"/>
          <w:w w:val="86"/>
        </w:rPr>
        <w:t>v</w:t>
      </w:r>
      <w:r>
        <w:rPr>
          <w:color w:val="26352A"/>
          <w:spacing w:val="-2"/>
          <w:w w:val="104"/>
        </w:rPr>
        <w:t>e</w:t>
      </w:r>
      <w:r>
        <w:rPr>
          <w:color w:val="26352A"/>
          <w:w w:val="104"/>
        </w:rPr>
        <w:t>r</w:t>
      </w:r>
      <w:r>
        <w:rPr>
          <w:color w:val="26352A"/>
        </w:rPr>
        <w:t> </w:t>
      </w:r>
      <w:r>
        <w:rPr>
          <w:color w:val="26352A"/>
          <w:spacing w:val="-2"/>
          <w:w w:val="101"/>
        </w:rPr>
        <w:t>of</w:t>
      </w:r>
      <w:r>
        <w:rPr>
          <w:color w:val="26352A"/>
          <w:spacing w:val="-6"/>
          <w:w w:val="101"/>
        </w:rPr>
        <w:t>f</w:t>
      </w:r>
      <w:r>
        <w:rPr>
          <w:color w:val="26352A"/>
          <w:spacing w:val="-2"/>
          <w:w w:val="104"/>
        </w:rPr>
        <w:t>e</w:t>
      </w:r>
      <w:r>
        <w:rPr>
          <w:color w:val="26352A"/>
          <w:spacing w:val="-9"/>
          <w:w w:val="104"/>
        </w:rPr>
        <w:t>r</w:t>
      </w:r>
      <w:r>
        <w:rPr>
          <w:color w:val="26352A"/>
          <w:spacing w:val="-2"/>
          <w:w w:val="95"/>
        </w:rPr>
        <w:t>e</w:t>
      </w:r>
      <w:r>
        <w:rPr>
          <w:color w:val="26352A"/>
          <w:w w:val="95"/>
        </w:rPr>
        <w:t>d</w:t>
      </w:r>
      <w:r>
        <w:rPr>
          <w:color w:val="26352A"/>
        </w:rPr>
        <w:t> </w:t>
      </w:r>
      <w:r>
        <w:rPr>
          <w:color w:val="26352A"/>
          <w:spacing w:val="-2"/>
          <w:w w:val="101"/>
        </w:rPr>
        <w:t>unde</w:t>
      </w:r>
      <w:r>
        <w:rPr>
          <w:color w:val="26352A"/>
          <w:w w:val="101"/>
        </w:rPr>
        <w:t>r</w:t>
      </w:r>
      <w:r>
        <w:rPr>
          <w:color w:val="26352A"/>
        </w:rPr>
        <w:t> </w:t>
      </w:r>
      <w:r>
        <w:rPr>
          <w:color w:val="26352A"/>
          <w:spacing w:val="-2"/>
          <w:w w:val="103"/>
        </w:rPr>
        <w:t>ou</w:t>
      </w:r>
      <w:r>
        <w:rPr>
          <w:color w:val="26352A"/>
          <w:w w:val="103"/>
        </w:rPr>
        <w:t>r</w:t>
      </w:r>
      <w:r>
        <w:rPr>
          <w:color w:val="26352A"/>
        </w:rPr>
        <w:t> </w:t>
      </w:r>
      <w:r>
        <w:rPr>
          <w:color w:val="26352A"/>
          <w:spacing w:val="-2"/>
          <w:w w:val="98"/>
        </w:rPr>
        <w:t>Cong</w:t>
      </w:r>
      <w:r>
        <w:rPr>
          <w:color w:val="26352A"/>
          <w:spacing w:val="-9"/>
          <w:w w:val="98"/>
        </w:rPr>
        <w:t>r</w:t>
      </w:r>
      <w:r>
        <w:rPr>
          <w:color w:val="26352A"/>
          <w:spacing w:val="-2"/>
          <w:w w:val="99"/>
        </w:rPr>
        <w:t>egationa</w:t>
      </w:r>
      <w:r>
        <w:rPr>
          <w:color w:val="26352A"/>
          <w:w w:val="99"/>
        </w:rPr>
        <w:t>l</w:t>
      </w:r>
      <w:r>
        <w:rPr>
          <w:color w:val="26352A"/>
        </w:rPr>
        <w:t> </w:t>
      </w:r>
      <w:r>
        <w:rPr>
          <w:color w:val="26352A"/>
          <w:spacing w:val="-10"/>
          <w:w w:val="207"/>
        </w:rPr>
        <w:t>f</w:t>
      </w:r>
      <w:r>
        <w:rPr>
          <w:color w:val="26352A"/>
          <w:spacing w:val="-2"/>
          <w:w w:val="101"/>
        </w:rPr>
        <w:t>acilit</w:t>
      </w:r>
      <w:r>
        <w:rPr>
          <w:color w:val="26352A"/>
          <w:w w:val="101"/>
        </w:rPr>
        <w:t>y</w:t>
      </w:r>
      <w:r>
        <w:rPr>
          <w:color w:val="26352A"/>
        </w:rPr>
        <w:t> </w:t>
      </w:r>
      <w:r>
        <w:rPr>
          <w:color w:val="26352A"/>
          <w:spacing w:val="-2"/>
          <w:w w:val="103"/>
        </w:rPr>
        <w:t>wit</w:t>
      </w:r>
      <w:r>
        <w:rPr>
          <w:color w:val="26352A"/>
          <w:w w:val="103"/>
        </w:rPr>
        <w:t>h</w:t>
      </w:r>
      <w:r>
        <w:rPr>
          <w:color w:val="26352A"/>
        </w:rPr>
        <w:t> </w:t>
      </w:r>
      <w:r>
        <w:rPr>
          <w:color w:val="26352A"/>
          <w:spacing w:val="-2"/>
          <w:w w:val="100"/>
        </w:rPr>
        <w:t>who</w:t>
      </w:r>
      <w:r>
        <w:rPr>
          <w:color w:val="26352A"/>
          <w:w w:val="100"/>
        </w:rPr>
        <w:t>m</w:t>
      </w:r>
      <w:r>
        <w:rPr>
          <w:color w:val="26352A"/>
        </w:rPr>
        <w:t> </w:t>
      </w:r>
      <w:r>
        <w:rPr>
          <w:color w:val="26352A"/>
          <w:spacing w:val="-2"/>
          <w:w w:val="100"/>
        </w:rPr>
        <w:t>mo</w:t>
      </w:r>
      <w:r>
        <w:rPr>
          <w:color w:val="26352A"/>
          <w:spacing w:val="-4"/>
          <w:w w:val="100"/>
        </w:rPr>
        <w:t>s</w:t>
      </w:r>
      <w:r>
        <w:rPr>
          <w:color w:val="26352A"/>
          <w:w w:val="116"/>
        </w:rPr>
        <w:t>t </w:t>
      </w:r>
      <w:r>
        <w:rPr>
          <w:color w:val="26352A"/>
          <w:spacing w:val="-3"/>
        </w:rPr>
        <w:t>presbyterian Churches</w:t>
      </w:r>
      <w:r>
        <w:rPr>
          <w:color w:val="26352A"/>
          <w:spacing w:val="-4"/>
        </w:rPr>
        <w:t> are </w:t>
      </w:r>
      <w:r>
        <w:rPr>
          <w:color w:val="26352A"/>
          <w:spacing w:val="-3"/>
        </w:rPr>
        <w:t>insured. </w:t>
      </w:r>
      <w:r>
        <w:rPr>
          <w:color w:val="26352A"/>
        </w:rPr>
        <w:t>should your </w:t>
      </w:r>
      <w:r>
        <w:rPr>
          <w:color w:val="26352A"/>
          <w:spacing w:val="-3"/>
        </w:rPr>
        <w:t>Church </w:t>
      </w:r>
      <w:r>
        <w:rPr>
          <w:color w:val="26352A"/>
        </w:rPr>
        <w:t>be </w:t>
      </w:r>
      <w:r>
        <w:rPr>
          <w:color w:val="26352A"/>
          <w:spacing w:val="-3"/>
        </w:rPr>
        <w:t>insured </w:t>
      </w:r>
      <w:r>
        <w:rPr>
          <w:color w:val="26352A"/>
        </w:rPr>
        <w:t>with a </w:t>
      </w:r>
      <w:r>
        <w:rPr>
          <w:color w:val="26352A"/>
          <w:spacing w:val="-3"/>
        </w:rPr>
        <w:t>different provider </w:t>
      </w:r>
      <w:r>
        <w:rPr>
          <w:color w:val="26352A"/>
        </w:rPr>
        <w:t>we will of </w:t>
      </w:r>
      <w:r>
        <w:rPr>
          <w:color w:val="26352A"/>
          <w:spacing w:val="-3"/>
        </w:rPr>
        <w:t>course, </w:t>
      </w:r>
      <w:r>
        <w:rPr>
          <w:color w:val="26352A"/>
        </w:rPr>
        <w:t>if at all </w:t>
      </w:r>
      <w:r>
        <w:rPr>
          <w:color w:val="26352A"/>
          <w:spacing w:val="-3"/>
        </w:rPr>
        <w:t>possible, </w:t>
      </w:r>
      <w:r>
        <w:rPr>
          <w:color w:val="26352A"/>
        </w:rPr>
        <w:t>be </w:t>
      </w:r>
      <w:r>
        <w:rPr>
          <w:color w:val="26352A"/>
          <w:spacing w:val="-3"/>
        </w:rPr>
        <w:t>able </w:t>
      </w:r>
      <w:r>
        <w:rPr>
          <w:color w:val="26352A"/>
        </w:rPr>
        <w:t>to </w:t>
      </w:r>
      <w:r>
        <w:rPr>
          <w:color w:val="26352A"/>
          <w:spacing w:val="-3"/>
        </w:rPr>
        <w:t>provide </w:t>
      </w:r>
      <w:r>
        <w:rPr>
          <w:color w:val="26352A"/>
        </w:rPr>
        <w:t>any </w:t>
      </w:r>
      <w:r>
        <w:rPr>
          <w:color w:val="26352A"/>
          <w:spacing w:val="-3"/>
        </w:rPr>
        <w:t>clarification </w:t>
      </w:r>
      <w:r>
        <w:rPr>
          <w:color w:val="26352A"/>
        </w:rPr>
        <w:t>that </w:t>
      </w:r>
      <w:r>
        <w:rPr>
          <w:color w:val="26352A"/>
          <w:spacing w:val="-2"/>
        </w:rPr>
        <w:t>you </w:t>
      </w:r>
      <w:r>
        <w:rPr>
          <w:color w:val="26352A"/>
        </w:rPr>
        <w:t>may </w:t>
      </w:r>
      <w:r>
        <w:rPr>
          <w:color w:val="26352A"/>
          <w:spacing w:val="-4"/>
        </w:rPr>
        <w:t>require </w:t>
      </w:r>
      <w:r>
        <w:rPr>
          <w:color w:val="26352A"/>
        </w:rPr>
        <w:t>upon </w:t>
      </w:r>
      <w:r>
        <w:rPr>
          <w:color w:val="26352A"/>
          <w:spacing w:val="-4"/>
        </w:rPr>
        <w:t>request.</w:t>
      </w:r>
    </w:p>
    <w:p>
      <w:pPr>
        <w:pStyle w:val="BodyText"/>
        <w:spacing w:before="3"/>
        <w:rPr>
          <w:sz w:val="22"/>
        </w:rPr>
      </w:pPr>
    </w:p>
    <w:p>
      <w:pPr>
        <w:pStyle w:val="Heading2"/>
        <w:ind w:left="1347"/>
      </w:pPr>
      <w:r>
        <w:rPr>
          <w:color w:val="B2BB1D"/>
        </w:rPr>
        <w:t>Public Liability</w:t>
      </w:r>
    </w:p>
    <w:p>
      <w:pPr>
        <w:pStyle w:val="BodyText"/>
        <w:spacing w:line="302" w:lineRule="auto" w:before="53"/>
        <w:ind w:left="1347" w:right="609"/>
      </w:pPr>
      <w:r>
        <w:rPr>
          <w:color w:val="26352A"/>
        </w:rPr>
        <w:t>This section of cover is the main area under which most claims for accidental bodily injury or loss of or damage to the property of a third party arising from Church run activities will fall.</w:t>
      </w:r>
    </w:p>
    <w:p>
      <w:pPr>
        <w:pStyle w:val="BodyText"/>
        <w:spacing w:before="5"/>
        <w:rPr>
          <w:sz w:val="22"/>
        </w:rPr>
      </w:pPr>
    </w:p>
    <w:p>
      <w:pPr>
        <w:pStyle w:val="BodyText"/>
        <w:spacing w:line="302" w:lineRule="auto" w:before="1"/>
        <w:ind w:left="1347" w:right="78"/>
      </w:pPr>
      <w:r>
        <w:rPr>
          <w:color w:val="26352A"/>
        </w:rPr>
        <w:t>The </w:t>
      </w:r>
      <w:r>
        <w:rPr>
          <w:color w:val="26352A"/>
          <w:spacing w:val="-3"/>
        </w:rPr>
        <w:t>Church insurance </w:t>
      </w:r>
      <w:r>
        <w:rPr>
          <w:color w:val="26352A"/>
        </w:rPr>
        <w:t>policy is designed to </w:t>
      </w:r>
      <w:r>
        <w:rPr>
          <w:color w:val="26352A"/>
          <w:spacing w:val="-3"/>
        </w:rPr>
        <w:t>cover </w:t>
      </w:r>
      <w:r>
        <w:rPr>
          <w:color w:val="26352A"/>
        </w:rPr>
        <w:t>all those </w:t>
      </w:r>
      <w:r>
        <w:rPr>
          <w:color w:val="26352A"/>
          <w:spacing w:val="-3"/>
        </w:rPr>
        <w:t>Church </w:t>
      </w:r>
      <w:r>
        <w:rPr>
          <w:color w:val="26352A"/>
        </w:rPr>
        <w:t>type activities that have been </w:t>
      </w:r>
      <w:r>
        <w:rPr>
          <w:color w:val="26352A"/>
          <w:spacing w:val="-3"/>
        </w:rPr>
        <w:t>undertaken for years </w:t>
      </w:r>
      <w:r>
        <w:rPr>
          <w:color w:val="26352A"/>
        </w:rPr>
        <w:t>both in and away </w:t>
      </w:r>
      <w:r>
        <w:rPr>
          <w:color w:val="26352A"/>
          <w:spacing w:val="-4"/>
        </w:rPr>
        <w:t>from </w:t>
      </w:r>
      <w:r>
        <w:rPr>
          <w:color w:val="26352A"/>
        </w:rPr>
        <w:t>the </w:t>
      </w:r>
      <w:r>
        <w:rPr>
          <w:color w:val="26352A"/>
          <w:spacing w:val="-3"/>
        </w:rPr>
        <w:t>Church </w:t>
      </w:r>
      <w:r>
        <w:rPr>
          <w:color w:val="26352A"/>
        </w:rPr>
        <w:t>building such as team </w:t>
      </w:r>
      <w:r>
        <w:rPr>
          <w:color w:val="26352A"/>
          <w:spacing w:val="-3"/>
        </w:rPr>
        <w:t>relay </w:t>
      </w:r>
      <w:r>
        <w:rPr>
          <w:color w:val="26352A"/>
        </w:rPr>
        <w:t>games, </w:t>
      </w:r>
      <w:r>
        <w:rPr>
          <w:color w:val="26352A"/>
          <w:spacing w:val="-3"/>
        </w:rPr>
        <w:t>football, volleyball, basketball, </w:t>
      </w:r>
      <w:r>
        <w:rPr>
          <w:color w:val="26352A"/>
          <w:spacing w:val="-2"/>
        </w:rPr>
        <w:t>rambling,</w:t>
      </w:r>
      <w:r>
        <w:rPr>
          <w:color w:val="26352A"/>
          <w:spacing w:val="-14"/>
        </w:rPr>
        <w:t> </w:t>
      </w:r>
      <w:r>
        <w:rPr>
          <w:color w:val="26352A"/>
        </w:rPr>
        <w:t>sunday</w:t>
      </w:r>
      <w:r>
        <w:rPr>
          <w:color w:val="26352A"/>
          <w:spacing w:val="-13"/>
        </w:rPr>
        <w:t> </w:t>
      </w:r>
      <w:r>
        <w:rPr>
          <w:color w:val="26352A"/>
        </w:rPr>
        <w:t>school</w:t>
      </w:r>
      <w:r>
        <w:rPr>
          <w:color w:val="26352A"/>
          <w:spacing w:val="-14"/>
        </w:rPr>
        <w:t> </w:t>
      </w:r>
      <w:r>
        <w:rPr>
          <w:color w:val="26352A"/>
        </w:rPr>
        <w:t>days</w:t>
      </w:r>
      <w:r>
        <w:rPr>
          <w:color w:val="26352A"/>
          <w:spacing w:val="-13"/>
        </w:rPr>
        <w:t> </w:t>
      </w:r>
      <w:r>
        <w:rPr>
          <w:color w:val="26352A"/>
        </w:rPr>
        <w:t>away,</w:t>
      </w:r>
      <w:r>
        <w:rPr>
          <w:color w:val="26352A"/>
          <w:spacing w:val="-14"/>
        </w:rPr>
        <w:t> </w:t>
      </w:r>
      <w:r>
        <w:rPr>
          <w:color w:val="26352A"/>
        </w:rPr>
        <w:t>visits</w:t>
      </w:r>
      <w:r>
        <w:rPr>
          <w:color w:val="26352A"/>
          <w:spacing w:val="-13"/>
        </w:rPr>
        <w:t> </w:t>
      </w:r>
      <w:r>
        <w:rPr>
          <w:color w:val="26352A"/>
        </w:rPr>
        <w:t>to</w:t>
      </w:r>
      <w:r>
        <w:rPr>
          <w:color w:val="26352A"/>
          <w:spacing w:val="-13"/>
        </w:rPr>
        <w:t> </w:t>
      </w:r>
      <w:r>
        <w:rPr>
          <w:color w:val="26352A"/>
        </w:rPr>
        <w:t>the</w:t>
      </w:r>
      <w:r>
        <w:rPr>
          <w:color w:val="26352A"/>
          <w:spacing w:val="-14"/>
        </w:rPr>
        <w:t> </w:t>
      </w:r>
      <w:r>
        <w:rPr>
          <w:color w:val="26352A"/>
        </w:rPr>
        <w:t>swimming</w:t>
      </w:r>
      <w:r>
        <w:rPr>
          <w:color w:val="26352A"/>
          <w:spacing w:val="-13"/>
        </w:rPr>
        <w:t> </w:t>
      </w:r>
      <w:r>
        <w:rPr>
          <w:color w:val="26352A"/>
        </w:rPr>
        <w:t>pool,</w:t>
      </w:r>
      <w:r>
        <w:rPr>
          <w:color w:val="26352A"/>
          <w:spacing w:val="-14"/>
        </w:rPr>
        <w:t> </w:t>
      </w:r>
      <w:r>
        <w:rPr>
          <w:color w:val="26352A"/>
        </w:rPr>
        <w:t>pony</w:t>
      </w:r>
      <w:r>
        <w:rPr>
          <w:color w:val="26352A"/>
          <w:spacing w:val="-13"/>
        </w:rPr>
        <w:t> </w:t>
      </w:r>
      <w:r>
        <w:rPr>
          <w:color w:val="26352A"/>
          <w:spacing w:val="-3"/>
        </w:rPr>
        <w:t>trekking</w:t>
      </w:r>
      <w:r>
        <w:rPr>
          <w:color w:val="26352A"/>
          <w:spacing w:val="-13"/>
        </w:rPr>
        <w:t> </w:t>
      </w:r>
      <w:r>
        <w:rPr>
          <w:color w:val="26352A"/>
        </w:rPr>
        <w:t>at</w:t>
      </w:r>
      <w:r>
        <w:rPr>
          <w:color w:val="26352A"/>
          <w:spacing w:val="-14"/>
        </w:rPr>
        <w:t> </w:t>
      </w:r>
      <w:r>
        <w:rPr>
          <w:color w:val="26352A"/>
          <w:spacing w:val="-4"/>
        </w:rPr>
        <w:t>approved</w:t>
      </w:r>
      <w:r>
        <w:rPr>
          <w:color w:val="26352A"/>
          <w:spacing w:val="-13"/>
        </w:rPr>
        <w:t> </w:t>
      </w:r>
      <w:r>
        <w:rPr>
          <w:color w:val="26352A"/>
          <w:spacing w:val="-3"/>
        </w:rPr>
        <w:t>Centres,</w:t>
      </w:r>
      <w:r>
        <w:rPr>
          <w:color w:val="26352A"/>
          <w:spacing w:val="-14"/>
        </w:rPr>
        <w:t> </w:t>
      </w:r>
      <w:r>
        <w:rPr>
          <w:color w:val="26352A"/>
          <w:spacing w:val="-3"/>
        </w:rPr>
        <w:t>weekend </w:t>
      </w:r>
      <w:r>
        <w:rPr>
          <w:color w:val="26352A"/>
          <w:spacing w:val="-4"/>
        </w:rPr>
        <w:t>retreats</w:t>
      </w:r>
      <w:r>
        <w:rPr>
          <w:color w:val="26352A"/>
          <w:spacing w:val="-10"/>
        </w:rPr>
        <w:t> </w:t>
      </w:r>
      <w:r>
        <w:rPr>
          <w:color w:val="26352A"/>
        </w:rPr>
        <w:t>etc.</w:t>
      </w:r>
      <w:r>
        <w:rPr>
          <w:color w:val="26352A"/>
          <w:spacing w:val="-9"/>
        </w:rPr>
        <w:t> </w:t>
      </w:r>
      <w:r>
        <w:rPr>
          <w:color w:val="26352A"/>
        </w:rPr>
        <w:t>it</w:t>
      </w:r>
      <w:r>
        <w:rPr>
          <w:color w:val="26352A"/>
          <w:spacing w:val="-9"/>
        </w:rPr>
        <w:t> </w:t>
      </w:r>
      <w:r>
        <w:rPr>
          <w:color w:val="26352A"/>
        </w:rPr>
        <w:t>is</w:t>
      </w:r>
      <w:r>
        <w:rPr>
          <w:color w:val="26352A"/>
          <w:spacing w:val="-10"/>
        </w:rPr>
        <w:t> </w:t>
      </w:r>
      <w:r>
        <w:rPr>
          <w:color w:val="26352A"/>
        </w:rPr>
        <w:t>not</w:t>
      </w:r>
      <w:r>
        <w:rPr>
          <w:color w:val="26352A"/>
          <w:spacing w:val="-9"/>
        </w:rPr>
        <w:t> </w:t>
      </w:r>
      <w:r>
        <w:rPr>
          <w:color w:val="26352A"/>
        </w:rPr>
        <w:t>designed</w:t>
      </w:r>
      <w:r>
        <w:rPr>
          <w:color w:val="26352A"/>
          <w:spacing w:val="-9"/>
        </w:rPr>
        <w:t> </w:t>
      </w:r>
      <w:r>
        <w:rPr>
          <w:color w:val="26352A"/>
        </w:rPr>
        <w:t>to</w:t>
      </w:r>
      <w:r>
        <w:rPr>
          <w:color w:val="26352A"/>
          <w:spacing w:val="-9"/>
        </w:rPr>
        <w:t> </w:t>
      </w:r>
      <w:r>
        <w:rPr>
          <w:color w:val="26352A"/>
          <w:spacing w:val="-3"/>
        </w:rPr>
        <w:t>automatically</w:t>
      </w:r>
      <w:r>
        <w:rPr>
          <w:color w:val="26352A"/>
          <w:spacing w:val="-10"/>
        </w:rPr>
        <w:t> </w:t>
      </w:r>
      <w:r>
        <w:rPr>
          <w:color w:val="26352A"/>
        </w:rPr>
        <w:t>include</w:t>
      </w:r>
      <w:r>
        <w:rPr>
          <w:color w:val="26352A"/>
          <w:spacing w:val="-9"/>
        </w:rPr>
        <w:t> </w:t>
      </w:r>
      <w:r>
        <w:rPr>
          <w:color w:val="26352A"/>
          <w:spacing w:val="-3"/>
        </w:rPr>
        <w:t>hazardous</w:t>
      </w:r>
      <w:r>
        <w:rPr>
          <w:color w:val="26352A"/>
          <w:spacing w:val="-9"/>
        </w:rPr>
        <w:t> </w:t>
      </w:r>
      <w:r>
        <w:rPr>
          <w:color w:val="26352A"/>
        </w:rPr>
        <w:t>activities</w:t>
      </w:r>
      <w:r>
        <w:rPr>
          <w:color w:val="26352A"/>
          <w:spacing w:val="-10"/>
        </w:rPr>
        <w:t> </w:t>
      </w:r>
      <w:r>
        <w:rPr>
          <w:color w:val="26352A"/>
        </w:rPr>
        <w:t>such</w:t>
      </w:r>
      <w:r>
        <w:rPr>
          <w:color w:val="26352A"/>
          <w:spacing w:val="-9"/>
        </w:rPr>
        <w:t> </w:t>
      </w:r>
      <w:r>
        <w:rPr>
          <w:color w:val="26352A"/>
        </w:rPr>
        <w:t>as</w:t>
      </w:r>
      <w:r>
        <w:rPr>
          <w:color w:val="26352A"/>
          <w:spacing w:val="-9"/>
        </w:rPr>
        <w:t> </w:t>
      </w:r>
      <w:r>
        <w:rPr>
          <w:color w:val="26352A"/>
          <w:spacing w:val="-4"/>
        </w:rPr>
        <w:t>rock</w:t>
      </w:r>
      <w:r>
        <w:rPr>
          <w:color w:val="26352A"/>
          <w:spacing w:val="-9"/>
        </w:rPr>
        <w:t> </w:t>
      </w:r>
      <w:r>
        <w:rPr>
          <w:color w:val="26352A"/>
        </w:rPr>
        <w:t>climbing,</w:t>
      </w:r>
      <w:r>
        <w:rPr>
          <w:color w:val="26352A"/>
          <w:spacing w:val="-10"/>
        </w:rPr>
        <w:t> </w:t>
      </w:r>
      <w:r>
        <w:rPr>
          <w:color w:val="26352A"/>
          <w:spacing w:val="-3"/>
        </w:rPr>
        <w:t>canoeing</w:t>
      </w:r>
      <w:r>
        <w:rPr>
          <w:color w:val="26352A"/>
          <w:spacing w:val="-9"/>
        </w:rPr>
        <w:t> </w:t>
      </w:r>
      <w:r>
        <w:rPr>
          <w:color w:val="26352A"/>
          <w:spacing w:val="-2"/>
        </w:rPr>
        <w:t>and </w:t>
      </w:r>
      <w:r>
        <w:rPr>
          <w:color w:val="26352A"/>
        </w:rPr>
        <w:t>as otherwise </w:t>
      </w:r>
      <w:r>
        <w:rPr>
          <w:color w:val="26352A"/>
          <w:spacing w:val="-3"/>
        </w:rPr>
        <w:t>indicated</w:t>
      </w:r>
      <w:r>
        <w:rPr>
          <w:color w:val="26352A"/>
          <w:spacing w:val="-25"/>
        </w:rPr>
        <w:t> </w:t>
      </w:r>
      <w:r>
        <w:rPr>
          <w:color w:val="26352A"/>
          <w:spacing w:val="-5"/>
        </w:rPr>
        <w:t>below.</w:t>
      </w:r>
    </w:p>
    <w:p>
      <w:pPr>
        <w:pStyle w:val="BodyText"/>
        <w:spacing w:before="2"/>
        <w:rPr>
          <w:sz w:val="22"/>
        </w:rPr>
      </w:pPr>
    </w:p>
    <w:p>
      <w:pPr>
        <w:pStyle w:val="BodyText"/>
        <w:spacing w:line="302" w:lineRule="auto"/>
        <w:ind w:left="1347" w:hanging="1"/>
      </w:pPr>
      <w:r>
        <w:rPr>
          <w:color w:val="26352A"/>
          <w:spacing w:val="-6"/>
        </w:rPr>
        <w:t>scouts, guides, </w:t>
      </w:r>
      <w:r>
        <w:rPr>
          <w:color w:val="26352A"/>
          <w:spacing w:val="-8"/>
        </w:rPr>
        <w:t>boys’ </w:t>
      </w:r>
      <w:r>
        <w:rPr>
          <w:color w:val="26352A"/>
          <w:spacing w:val="-6"/>
        </w:rPr>
        <w:t>brigade </w:t>
      </w:r>
      <w:r>
        <w:rPr>
          <w:color w:val="26352A"/>
          <w:spacing w:val="-4"/>
        </w:rPr>
        <w:t>and the </w:t>
      </w:r>
      <w:r>
        <w:rPr>
          <w:color w:val="26352A"/>
          <w:spacing w:val="-9"/>
        </w:rPr>
        <w:t>girl’s </w:t>
      </w:r>
      <w:r>
        <w:rPr>
          <w:color w:val="26352A"/>
          <w:spacing w:val="-6"/>
        </w:rPr>
        <w:t>brigade </w:t>
      </w:r>
      <w:r>
        <w:rPr>
          <w:color w:val="26352A"/>
          <w:spacing w:val="-3"/>
        </w:rPr>
        <w:t>do of </w:t>
      </w:r>
      <w:r>
        <w:rPr>
          <w:color w:val="26352A"/>
          <w:spacing w:val="-6"/>
        </w:rPr>
        <w:t>course </w:t>
      </w:r>
      <w:r>
        <w:rPr>
          <w:color w:val="26352A"/>
          <w:spacing w:val="-5"/>
        </w:rPr>
        <w:t>have their own </w:t>
      </w:r>
      <w:r>
        <w:rPr>
          <w:color w:val="26352A"/>
          <w:spacing w:val="-6"/>
        </w:rPr>
        <w:t>specific insurance </w:t>
      </w:r>
      <w:r>
        <w:rPr>
          <w:color w:val="26352A"/>
          <w:spacing w:val="-3"/>
        </w:rPr>
        <w:t>as </w:t>
      </w:r>
      <w:r>
        <w:rPr>
          <w:color w:val="26352A"/>
          <w:spacing w:val="-7"/>
        </w:rPr>
        <w:t>provided </w:t>
      </w:r>
      <w:r>
        <w:rPr>
          <w:color w:val="26352A"/>
          <w:spacing w:val="-4"/>
        </w:rPr>
        <w:t>via </w:t>
      </w:r>
      <w:r>
        <w:rPr>
          <w:color w:val="26352A"/>
          <w:spacing w:val="-5"/>
        </w:rPr>
        <w:t>annual </w:t>
      </w:r>
      <w:r>
        <w:rPr>
          <w:color w:val="26352A"/>
          <w:spacing w:val="-6"/>
        </w:rPr>
        <w:t>capitation fees </w:t>
      </w:r>
      <w:r>
        <w:rPr>
          <w:color w:val="26352A"/>
          <w:spacing w:val="-5"/>
        </w:rPr>
        <w:t>which </w:t>
      </w:r>
      <w:r>
        <w:rPr>
          <w:color w:val="26352A"/>
          <w:spacing w:val="-7"/>
        </w:rPr>
        <w:t>provides </w:t>
      </w:r>
      <w:r>
        <w:rPr>
          <w:color w:val="26352A"/>
          <w:spacing w:val="-5"/>
        </w:rPr>
        <w:t>very wide </w:t>
      </w:r>
      <w:r>
        <w:rPr>
          <w:color w:val="26352A"/>
          <w:spacing w:val="-7"/>
        </w:rPr>
        <w:t>protection </w:t>
      </w:r>
      <w:r>
        <w:rPr>
          <w:color w:val="26352A"/>
          <w:spacing w:val="-4"/>
        </w:rPr>
        <w:t>and </w:t>
      </w:r>
      <w:r>
        <w:rPr>
          <w:color w:val="26352A"/>
          <w:spacing w:val="-7"/>
        </w:rPr>
        <w:t>automatically covers </w:t>
      </w:r>
      <w:r>
        <w:rPr>
          <w:color w:val="26352A"/>
          <w:spacing w:val="-5"/>
        </w:rPr>
        <w:t>most </w:t>
      </w:r>
      <w:r>
        <w:rPr>
          <w:color w:val="26352A"/>
          <w:spacing w:val="-3"/>
        </w:rPr>
        <w:t>of </w:t>
      </w:r>
      <w:r>
        <w:rPr>
          <w:color w:val="26352A"/>
          <w:spacing w:val="-5"/>
        </w:rPr>
        <w:t>their </w:t>
      </w:r>
      <w:r>
        <w:rPr>
          <w:color w:val="26352A"/>
          <w:spacing w:val="-6"/>
        </w:rPr>
        <w:t>activities. These uniformed organisations </w:t>
      </w:r>
      <w:r>
        <w:rPr>
          <w:color w:val="26352A"/>
          <w:spacing w:val="-5"/>
        </w:rPr>
        <w:t>should </w:t>
      </w:r>
      <w:r>
        <w:rPr>
          <w:color w:val="26352A"/>
          <w:spacing w:val="-7"/>
        </w:rPr>
        <w:t>therefore </w:t>
      </w:r>
      <w:r>
        <w:rPr>
          <w:color w:val="26352A"/>
          <w:spacing w:val="-5"/>
        </w:rPr>
        <w:t>check </w:t>
      </w:r>
      <w:r>
        <w:rPr>
          <w:color w:val="26352A"/>
          <w:spacing w:val="-4"/>
        </w:rPr>
        <w:t>the </w:t>
      </w:r>
      <w:r>
        <w:rPr>
          <w:color w:val="26352A"/>
          <w:spacing w:val="-5"/>
        </w:rPr>
        <w:t>full </w:t>
      </w:r>
      <w:r>
        <w:rPr>
          <w:color w:val="26352A"/>
          <w:spacing w:val="-6"/>
        </w:rPr>
        <w:t>extent </w:t>
      </w:r>
      <w:r>
        <w:rPr>
          <w:color w:val="26352A"/>
          <w:spacing w:val="-3"/>
        </w:rPr>
        <w:t>of </w:t>
      </w:r>
      <w:r>
        <w:rPr>
          <w:color w:val="26352A"/>
          <w:spacing w:val="-4"/>
        </w:rPr>
        <w:t>the </w:t>
      </w:r>
      <w:r>
        <w:rPr>
          <w:color w:val="26352A"/>
          <w:spacing w:val="-7"/>
        </w:rPr>
        <w:t>cover provided </w:t>
      </w:r>
      <w:r>
        <w:rPr>
          <w:color w:val="26352A"/>
          <w:spacing w:val="-5"/>
        </w:rPr>
        <w:t>with their </w:t>
      </w:r>
      <w:r>
        <w:rPr>
          <w:color w:val="26352A"/>
          <w:spacing w:val="-6"/>
        </w:rPr>
        <w:t>headquarters </w:t>
      </w:r>
      <w:r>
        <w:rPr>
          <w:color w:val="26352A"/>
          <w:spacing w:val="-8"/>
        </w:rPr>
        <w:t>directly.</w:t>
      </w:r>
    </w:p>
    <w:p>
      <w:pPr>
        <w:pStyle w:val="BodyText"/>
        <w:spacing w:before="5"/>
        <w:rPr>
          <w:sz w:val="22"/>
        </w:rPr>
      </w:pPr>
    </w:p>
    <w:p>
      <w:pPr>
        <w:pStyle w:val="BodyText"/>
        <w:spacing w:line="302" w:lineRule="auto"/>
        <w:ind w:left="1347"/>
      </w:pPr>
      <w:r>
        <w:rPr>
          <w:color w:val="26352A"/>
        </w:rPr>
        <w:t>The</w:t>
      </w:r>
      <w:r>
        <w:rPr>
          <w:color w:val="26352A"/>
          <w:spacing w:val="-8"/>
        </w:rPr>
        <w:t> </w:t>
      </w:r>
      <w:r>
        <w:rPr>
          <w:color w:val="26352A"/>
        </w:rPr>
        <w:t>Church</w:t>
      </w:r>
      <w:r>
        <w:rPr>
          <w:color w:val="26352A"/>
          <w:spacing w:val="-8"/>
        </w:rPr>
        <w:t> </w:t>
      </w:r>
      <w:r>
        <w:rPr>
          <w:color w:val="26352A"/>
        </w:rPr>
        <w:t>policy</w:t>
      </w:r>
      <w:r>
        <w:rPr>
          <w:color w:val="26352A"/>
          <w:spacing w:val="-7"/>
        </w:rPr>
        <w:t> </w:t>
      </w:r>
      <w:r>
        <w:rPr>
          <w:color w:val="26352A"/>
        </w:rPr>
        <w:t>will</w:t>
      </w:r>
      <w:r>
        <w:rPr>
          <w:color w:val="26352A"/>
          <w:spacing w:val="-8"/>
        </w:rPr>
        <w:t> </w:t>
      </w:r>
      <w:r>
        <w:rPr>
          <w:color w:val="26352A"/>
        </w:rPr>
        <w:t>provide</w:t>
      </w:r>
      <w:r>
        <w:rPr>
          <w:color w:val="26352A"/>
          <w:spacing w:val="-8"/>
        </w:rPr>
        <w:t> </w:t>
      </w:r>
      <w:r>
        <w:rPr>
          <w:color w:val="26352A"/>
        </w:rPr>
        <w:t>public</w:t>
      </w:r>
      <w:r>
        <w:rPr>
          <w:color w:val="26352A"/>
          <w:spacing w:val="-7"/>
        </w:rPr>
        <w:t> </w:t>
      </w:r>
      <w:r>
        <w:rPr>
          <w:color w:val="26352A"/>
        </w:rPr>
        <w:t>liability</w:t>
      </w:r>
      <w:r>
        <w:rPr>
          <w:color w:val="26352A"/>
          <w:spacing w:val="-8"/>
        </w:rPr>
        <w:t> </w:t>
      </w:r>
      <w:r>
        <w:rPr>
          <w:color w:val="26352A"/>
        </w:rPr>
        <w:t>cover</w:t>
      </w:r>
      <w:r>
        <w:rPr>
          <w:color w:val="26352A"/>
          <w:spacing w:val="-8"/>
        </w:rPr>
        <w:t> </w:t>
      </w:r>
      <w:r>
        <w:rPr>
          <w:color w:val="26352A"/>
        </w:rPr>
        <w:t>for</w:t>
      </w:r>
      <w:r>
        <w:rPr>
          <w:color w:val="26352A"/>
          <w:spacing w:val="-7"/>
        </w:rPr>
        <w:t> </w:t>
      </w:r>
      <w:r>
        <w:rPr>
          <w:color w:val="26352A"/>
        </w:rPr>
        <w:t>those</w:t>
      </w:r>
      <w:r>
        <w:rPr>
          <w:color w:val="26352A"/>
          <w:spacing w:val="-8"/>
        </w:rPr>
        <w:t> </w:t>
      </w:r>
      <w:r>
        <w:rPr>
          <w:color w:val="26352A"/>
        </w:rPr>
        <w:t>persons</w:t>
      </w:r>
      <w:r>
        <w:rPr>
          <w:color w:val="26352A"/>
          <w:spacing w:val="-7"/>
        </w:rPr>
        <w:t> </w:t>
      </w:r>
      <w:r>
        <w:rPr>
          <w:color w:val="26352A"/>
        </w:rPr>
        <w:t>deemed</w:t>
      </w:r>
      <w:r>
        <w:rPr>
          <w:color w:val="26352A"/>
          <w:spacing w:val="-8"/>
        </w:rPr>
        <w:t> </w:t>
      </w:r>
      <w:r>
        <w:rPr>
          <w:color w:val="26352A"/>
        </w:rPr>
        <w:t>to</w:t>
      </w:r>
      <w:r>
        <w:rPr>
          <w:color w:val="26352A"/>
          <w:spacing w:val="-8"/>
        </w:rPr>
        <w:t> </w:t>
      </w:r>
      <w:r>
        <w:rPr>
          <w:color w:val="26352A"/>
        </w:rPr>
        <w:t>be</w:t>
      </w:r>
      <w:r>
        <w:rPr>
          <w:color w:val="26352A"/>
          <w:spacing w:val="-7"/>
        </w:rPr>
        <w:t> </w:t>
      </w:r>
      <w:r>
        <w:rPr>
          <w:color w:val="26352A"/>
        </w:rPr>
        <w:t>under</w:t>
      </w:r>
      <w:r>
        <w:rPr>
          <w:color w:val="26352A"/>
          <w:spacing w:val="-8"/>
        </w:rPr>
        <w:t> </w:t>
      </w:r>
      <w:r>
        <w:rPr>
          <w:color w:val="26352A"/>
        </w:rPr>
        <w:t>age</w:t>
      </w:r>
      <w:r>
        <w:rPr>
          <w:color w:val="26352A"/>
          <w:spacing w:val="-8"/>
        </w:rPr>
        <w:t> </w:t>
      </w:r>
      <w:r>
        <w:rPr>
          <w:color w:val="26352A"/>
        </w:rPr>
        <w:t>attending</w:t>
      </w:r>
      <w:r>
        <w:rPr>
          <w:color w:val="26352A"/>
          <w:spacing w:val="-7"/>
        </w:rPr>
        <w:t> </w:t>
      </w:r>
      <w:r>
        <w:rPr>
          <w:color w:val="26352A"/>
        </w:rPr>
        <w:t>these organisations</w:t>
      </w:r>
      <w:r>
        <w:rPr>
          <w:color w:val="26352A"/>
          <w:spacing w:val="-6"/>
        </w:rPr>
        <w:t> </w:t>
      </w:r>
      <w:r>
        <w:rPr>
          <w:color w:val="26352A"/>
        </w:rPr>
        <w:t>on</w:t>
      </w:r>
      <w:r>
        <w:rPr>
          <w:color w:val="26352A"/>
          <w:spacing w:val="-5"/>
        </w:rPr>
        <w:t> </w:t>
      </w:r>
      <w:r>
        <w:rPr>
          <w:color w:val="26352A"/>
        </w:rPr>
        <w:t>the</w:t>
      </w:r>
      <w:r>
        <w:rPr>
          <w:color w:val="26352A"/>
          <w:spacing w:val="-6"/>
        </w:rPr>
        <w:t> </w:t>
      </w:r>
      <w:r>
        <w:rPr>
          <w:color w:val="26352A"/>
        </w:rPr>
        <w:t>basis</w:t>
      </w:r>
      <w:r>
        <w:rPr>
          <w:color w:val="26352A"/>
          <w:spacing w:val="-5"/>
        </w:rPr>
        <w:t> </w:t>
      </w:r>
      <w:r>
        <w:rPr>
          <w:color w:val="26352A"/>
        </w:rPr>
        <w:t>that</w:t>
      </w:r>
      <w:r>
        <w:rPr>
          <w:color w:val="26352A"/>
          <w:spacing w:val="-5"/>
        </w:rPr>
        <w:t> </w:t>
      </w:r>
      <w:r>
        <w:rPr>
          <w:color w:val="26352A"/>
        </w:rPr>
        <w:t>they</w:t>
      </w:r>
      <w:r>
        <w:rPr>
          <w:color w:val="26352A"/>
          <w:spacing w:val="-6"/>
        </w:rPr>
        <w:t> </w:t>
      </w:r>
      <w:r>
        <w:rPr>
          <w:color w:val="26352A"/>
        </w:rPr>
        <w:t>will</w:t>
      </w:r>
      <w:r>
        <w:rPr>
          <w:color w:val="26352A"/>
          <w:spacing w:val="-5"/>
        </w:rPr>
        <w:t> </w:t>
      </w:r>
      <w:r>
        <w:rPr>
          <w:color w:val="26352A"/>
        </w:rPr>
        <w:t>not</w:t>
      </w:r>
      <w:r>
        <w:rPr>
          <w:color w:val="26352A"/>
          <w:spacing w:val="-5"/>
        </w:rPr>
        <w:t> </w:t>
      </w:r>
      <w:r>
        <w:rPr>
          <w:color w:val="26352A"/>
        </w:rPr>
        <w:t>undertake</w:t>
      </w:r>
      <w:r>
        <w:rPr>
          <w:color w:val="26352A"/>
          <w:spacing w:val="-6"/>
        </w:rPr>
        <w:t> </w:t>
      </w:r>
      <w:r>
        <w:rPr>
          <w:color w:val="26352A"/>
        </w:rPr>
        <w:t>any</w:t>
      </w:r>
      <w:r>
        <w:rPr>
          <w:color w:val="26352A"/>
          <w:spacing w:val="-5"/>
        </w:rPr>
        <w:t> </w:t>
      </w:r>
      <w:r>
        <w:rPr>
          <w:color w:val="26352A"/>
        </w:rPr>
        <w:t>hazardous</w:t>
      </w:r>
      <w:r>
        <w:rPr>
          <w:color w:val="26352A"/>
          <w:spacing w:val="-5"/>
        </w:rPr>
        <w:t> </w:t>
      </w:r>
      <w:r>
        <w:rPr>
          <w:color w:val="26352A"/>
        </w:rPr>
        <w:t>activities.</w:t>
      </w:r>
    </w:p>
    <w:p>
      <w:pPr>
        <w:pStyle w:val="BodyText"/>
        <w:spacing w:before="5"/>
        <w:rPr>
          <w:sz w:val="22"/>
        </w:rPr>
      </w:pPr>
    </w:p>
    <w:p>
      <w:pPr>
        <w:pStyle w:val="BodyText"/>
        <w:spacing w:line="302" w:lineRule="auto"/>
        <w:ind w:left="1347" w:right="78"/>
      </w:pPr>
      <w:r>
        <w:rPr>
          <w:color w:val="26352A"/>
        </w:rPr>
        <w:t>The day to day activities of all other affiliated Church organisations fall under the Church policy and therefore are subject to it’s exclusions, conditions and warranties.</w:t>
      </w:r>
    </w:p>
    <w:p>
      <w:pPr>
        <w:pStyle w:val="BodyText"/>
        <w:spacing w:before="5"/>
        <w:rPr>
          <w:sz w:val="22"/>
        </w:rPr>
      </w:pPr>
    </w:p>
    <w:p>
      <w:pPr>
        <w:pStyle w:val="BodyText"/>
        <w:spacing w:line="302" w:lineRule="auto" w:before="1"/>
        <w:ind w:left="1347"/>
      </w:pPr>
      <w:r>
        <w:rPr>
          <w:color w:val="26352A"/>
          <w:w w:val="105"/>
        </w:rPr>
        <w:t>it</w:t>
      </w:r>
      <w:r>
        <w:rPr>
          <w:color w:val="26352A"/>
          <w:spacing w:val="-27"/>
          <w:w w:val="105"/>
        </w:rPr>
        <w:t> </w:t>
      </w:r>
      <w:r>
        <w:rPr>
          <w:color w:val="26352A"/>
          <w:spacing w:val="-4"/>
          <w:w w:val="105"/>
        </w:rPr>
        <w:t>should</w:t>
      </w:r>
      <w:r>
        <w:rPr>
          <w:color w:val="26352A"/>
          <w:spacing w:val="-27"/>
          <w:w w:val="105"/>
        </w:rPr>
        <w:t> </w:t>
      </w:r>
      <w:r>
        <w:rPr>
          <w:color w:val="26352A"/>
          <w:w w:val="105"/>
        </w:rPr>
        <w:t>be</w:t>
      </w:r>
      <w:r>
        <w:rPr>
          <w:color w:val="26352A"/>
          <w:spacing w:val="-27"/>
          <w:w w:val="105"/>
        </w:rPr>
        <w:t> </w:t>
      </w:r>
      <w:r>
        <w:rPr>
          <w:color w:val="26352A"/>
          <w:spacing w:val="-5"/>
          <w:w w:val="105"/>
        </w:rPr>
        <w:t>remembered</w:t>
      </w:r>
      <w:r>
        <w:rPr>
          <w:color w:val="26352A"/>
          <w:spacing w:val="-26"/>
          <w:w w:val="105"/>
        </w:rPr>
        <w:t> </w:t>
      </w:r>
      <w:r>
        <w:rPr>
          <w:color w:val="26352A"/>
          <w:spacing w:val="-3"/>
          <w:w w:val="105"/>
        </w:rPr>
        <w:t>that</w:t>
      </w:r>
      <w:r>
        <w:rPr>
          <w:color w:val="26352A"/>
          <w:spacing w:val="-27"/>
          <w:w w:val="105"/>
        </w:rPr>
        <w:t> </w:t>
      </w:r>
      <w:r>
        <w:rPr>
          <w:color w:val="26352A"/>
          <w:spacing w:val="-3"/>
          <w:w w:val="105"/>
        </w:rPr>
        <w:t>the</w:t>
      </w:r>
      <w:r>
        <w:rPr>
          <w:color w:val="26352A"/>
          <w:spacing w:val="-27"/>
          <w:w w:val="105"/>
        </w:rPr>
        <w:t> </w:t>
      </w:r>
      <w:r>
        <w:rPr>
          <w:color w:val="26352A"/>
          <w:spacing w:val="-4"/>
          <w:w w:val="105"/>
        </w:rPr>
        <w:t>policy</w:t>
      </w:r>
      <w:r>
        <w:rPr>
          <w:color w:val="26352A"/>
          <w:spacing w:val="-27"/>
          <w:w w:val="105"/>
        </w:rPr>
        <w:t> </w:t>
      </w:r>
      <w:r>
        <w:rPr>
          <w:color w:val="26352A"/>
          <w:w w:val="105"/>
        </w:rPr>
        <w:t>of</w:t>
      </w:r>
      <w:r>
        <w:rPr>
          <w:color w:val="26352A"/>
          <w:spacing w:val="-26"/>
          <w:w w:val="105"/>
        </w:rPr>
        <w:t> </w:t>
      </w:r>
      <w:r>
        <w:rPr>
          <w:color w:val="26352A"/>
          <w:spacing w:val="-5"/>
          <w:w w:val="105"/>
        </w:rPr>
        <w:t>insurance</w:t>
      </w:r>
      <w:r>
        <w:rPr>
          <w:color w:val="26352A"/>
          <w:spacing w:val="-27"/>
          <w:w w:val="105"/>
        </w:rPr>
        <w:t> </w:t>
      </w:r>
      <w:r>
        <w:rPr>
          <w:color w:val="26352A"/>
          <w:w w:val="105"/>
        </w:rPr>
        <w:t>in</w:t>
      </w:r>
      <w:r>
        <w:rPr>
          <w:color w:val="26352A"/>
          <w:spacing w:val="-27"/>
          <w:w w:val="105"/>
        </w:rPr>
        <w:t> </w:t>
      </w:r>
      <w:r>
        <w:rPr>
          <w:color w:val="26352A"/>
          <w:spacing w:val="-4"/>
          <w:w w:val="105"/>
        </w:rPr>
        <w:t>place</w:t>
      </w:r>
      <w:r>
        <w:rPr>
          <w:color w:val="26352A"/>
          <w:spacing w:val="-27"/>
          <w:w w:val="105"/>
        </w:rPr>
        <w:t> </w:t>
      </w:r>
      <w:r>
        <w:rPr>
          <w:color w:val="26352A"/>
          <w:spacing w:val="-4"/>
          <w:w w:val="105"/>
        </w:rPr>
        <w:t>belongs</w:t>
      </w:r>
      <w:r>
        <w:rPr>
          <w:color w:val="26352A"/>
          <w:spacing w:val="-26"/>
          <w:w w:val="105"/>
        </w:rPr>
        <w:t> </w:t>
      </w:r>
      <w:r>
        <w:rPr>
          <w:color w:val="26352A"/>
          <w:spacing w:val="-3"/>
          <w:w w:val="105"/>
        </w:rPr>
        <w:t>to</w:t>
      </w:r>
      <w:r>
        <w:rPr>
          <w:color w:val="26352A"/>
          <w:spacing w:val="-27"/>
          <w:w w:val="105"/>
        </w:rPr>
        <w:t> </w:t>
      </w:r>
      <w:r>
        <w:rPr>
          <w:color w:val="26352A"/>
          <w:spacing w:val="-3"/>
          <w:w w:val="105"/>
        </w:rPr>
        <w:t>the</w:t>
      </w:r>
      <w:r>
        <w:rPr>
          <w:color w:val="26352A"/>
          <w:spacing w:val="-27"/>
          <w:w w:val="105"/>
        </w:rPr>
        <w:t> </w:t>
      </w:r>
      <w:r>
        <w:rPr>
          <w:color w:val="26352A"/>
          <w:spacing w:val="-5"/>
          <w:w w:val="105"/>
        </w:rPr>
        <w:t>“Church”</w:t>
      </w:r>
      <w:r>
        <w:rPr>
          <w:color w:val="26352A"/>
          <w:spacing w:val="-27"/>
          <w:w w:val="105"/>
        </w:rPr>
        <w:t> </w:t>
      </w:r>
      <w:r>
        <w:rPr>
          <w:color w:val="26352A"/>
          <w:spacing w:val="-3"/>
          <w:w w:val="105"/>
        </w:rPr>
        <w:t>and</w:t>
      </w:r>
      <w:r>
        <w:rPr>
          <w:color w:val="26352A"/>
          <w:spacing w:val="-26"/>
          <w:w w:val="105"/>
        </w:rPr>
        <w:t> </w:t>
      </w:r>
      <w:r>
        <w:rPr>
          <w:color w:val="26352A"/>
          <w:spacing w:val="-3"/>
          <w:w w:val="105"/>
        </w:rPr>
        <w:t>not</w:t>
      </w:r>
      <w:r>
        <w:rPr>
          <w:color w:val="26352A"/>
          <w:spacing w:val="-27"/>
          <w:w w:val="105"/>
        </w:rPr>
        <w:t> </w:t>
      </w:r>
      <w:r>
        <w:rPr>
          <w:color w:val="26352A"/>
          <w:spacing w:val="-3"/>
          <w:w w:val="105"/>
        </w:rPr>
        <w:t>to</w:t>
      </w:r>
      <w:r>
        <w:rPr>
          <w:color w:val="26352A"/>
          <w:spacing w:val="-27"/>
          <w:w w:val="105"/>
        </w:rPr>
        <w:t> </w:t>
      </w:r>
      <w:r>
        <w:rPr>
          <w:color w:val="26352A"/>
          <w:spacing w:val="-3"/>
          <w:w w:val="105"/>
        </w:rPr>
        <w:t>any</w:t>
      </w:r>
      <w:r>
        <w:rPr>
          <w:color w:val="26352A"/>
          <w:spacing w:val="-26"/>
          <w:w w:val="105"/>
        </w:rPr>
        <w:t> </w:t>
      </w:r>
      <w:r>
        <w:rPr>
          <w:color w:val="26352A"/>
          <w:spacing w:val="-4"/>
          <w:w w:val="105"/>
        </w:rPr>
        <w:t>other</w:t>
      </w:r>
      <w:r>
        <w:rPr>
          <w:color w:val="26352A"/>
          <w:spacing w:val="-27"/>
          <w:w w:val="105"/>
        </w:rPr>
        <w:t> </w:t>
      </w:r>
      <w:r>
        <w:rPr>
          <w:color w:val="26352A"/>
          <w:spacing w:val="-5"/>
          <w:w w:val="105"/>
        </w:rPr>
        <w:t>legal </w:t>
      </w:r>
      <w:r>
        <w:rPr>
          <w:color w:val="26352A"/>
          <w:spacing w:val="-6"/>
          <w:w w:val="105"/>
        </w:rPr>
        <w:t>entity.</w:t>
      </w:r>
      <w:r>
        <w:rPr>
          <w:color w:val="26352A"/>
          <w:spacing w:val="-24"/>
          <w:w w:val="105"/>
        </w:rPr>
        <w:t> </w:t>
      </w:r>
      <w:r>
        <w:rPr>
          <w:color w:val="26352A"/>
          <w:spacing w:val="-4"/>
          <w:w w:val="105"/>
        </w:rPr>
        <w:t>although</w:t>
      </w:r>
      <w:r>
        <w:rPr>
          <w:color w:val="26352A"/>
          <w:spacing w:val="-24"/>
          <w:w w:val="105"/>
        </w:rPr>
        <w:t> </w:t>
      </w:r>
      <w:r>
        <w:rPr>
          <w:color w:val="26352A"/>
          <w:w w:val="105"/>
        </w:rPr>
        <w:t>an</w:t>
      </w:r>
      <w:r>
        <w:rPr>
          <w:color w:val="26352A"/>
          <w:spacing w:val="-23"/>
          <w:w w:val="105"/>
        </w:rPr>
        <w:t> </w:t>
      </w:r>
      <w:r>
        <w:rPr>
          <w:color w:val="26352A"/>
          <w:spacing w:val="-5"/>
          <w:w w:val="105"/>
        </w:rPr>
        <w:t>organisation</w:t>
      </w:r>
      <w:r>
        <w:rPr>
          <w:color w:val="26352A"/>
          <w:spacing w:val="-24"/>
          <w:w w:val="105"/>
        </w:rPr>
        <w:t> </w:t>
      </w:r>
      <w:r>
        <w:rPr>
          <w:color w:val="26352A"/>
          <w:spacing w:val="-3"/>
          <w:w w:val="105"/>
        </w:rPr>
        <w:t>may</w:t>
      </w:r>
      <w:r>
        <w:rPr>
          <w:color w:val="26352A"/>
          <w:spacing w:val="-24"/>
          <w:w w:val="105"/>
        </w:rPr>
        <w:t> </w:t>
      </w:r>
      <w:r>
        <w:rPr>
          <w:color w:val="26352A"/>
          <w:w w:val="105"/>
        </w:rPr>
        <w:t>be</w:t>
      </w:r>
      <w:r>
        <w:rPr>
          <w:color w:val="26352A"/>
          <w:spacing w:val="-23"/>
          <w:w w:val="105"/>
        </w:rPr>
        <w:t> </w:t>
      </w:r>
      <w:r>
        <w:rPr>
          <w:color w:val="26352A"/>
          <w:spacing w:val="-4"/>
          <w:w w:val="105"/>
        </w:rPr>
        <w:t>affiliated</w:t>
      </w:r>
      <w:r>
        <w:rPr>
          <w:color w:val="26352A"/>
          <w:spacing w:val="-24"/>
          <w:w w:val="105"/>
        </w:rPr>
        <w:t> </w:t>
      </w:r>
      <w:r>
        <w:rPr>
          <w:color w:val="26352A"/>
          <w:spacing w:val="-3"/>
          <w:w w:val="105"/>
        </w:rPr>
        <w:t>to</w:t>
      </w:r>
      <w:r>
        <w:rPr>
          <w:color w:val="26352A"/>
          <w:spacing w:val="-24"/>
          <w:w w:val="105"/>
        </w:rPr>
        <w:t> </w:t>
      </w:r>
      <w:r>
        <w:rPr>
          <w:color w:val="26352A"/>
          <w:spacing w:val="-3"/>
          <w:w w:val="105"/>
        </w:rPr>
        <w:t>the</w:t>
      </w:r>
      <w:r>
        <w:rPr>
          <w:color w:val="26352A"/>
          <w:spacing w:val="-23"/>
          <w:w w:val="105"/>
        </w:rPr>
        <w:t> </w:t>
      </w:r>
      <w:r>
        <w:rPr>
          <w:color w:val="26352A"/>
          <w:spacing w:val="-5"/>
          <w:w w:val="105"/>
        </w:rPr>
        <w:t>Church</w:t>
      </w:r>
      <w:r>
        <w:rPr>
          <w:color w:val="26352A"/>
          <w:spacing w:val="-24"/>
          <w:w w:val="105"/>
        </w:rPr>
        <w:t> </w:t>
      </w:r>
      <w:r>
        <w:rPr>
          <w:color w:val="26352A"/>
          <w:w w:val="105"/>
        </w:rPr>
        <w:t>if</w:t>
      </w:r>
      <w:r>
        <w:rPr>
          <w:color w:val="26352A"/>
          <w:spacing w:val="-24"/>
          <w:w w:val="105"/>
        </w:rPr>
        <w:t> </w:t>
      </w:r>
      <w:r>
        <w:rPr>
          <w:color w:val="26352A"/>
          <w:w w:val="105"/>
        </w:rPr>
        <w:t>it</w:t>
      </w:r>
      <w:r>
        <w:rPr>
          <w:color w:val="26352A"/>
          <w:spacing w:val="-23"/>
          <w:w w:val="105"/>
        </w:rPr>
        <w:t> </w:t>
      </w:r>
      <w:r>
        <w:rPr>
          <w:color w:val="26352A"/>
          <w:w w:val="105"/>
        </w:rPr>
        <w:t>is</w:t>
      </w:r>
      <w:r>
        <w:rPr>
          <w:color w:val="26352A"/>
          <w:spacing w:val="-24"/>
          <w:w w:val="105"/>
        </w:rPr>
        <w:t> </w:t>
      </w:r>
      <w:r>
        <w:rPr>
          <w:color w:val="26352A"/>
          <w:spacing w:val="-4"/>
          <w:w w:val="105"/>
        </w:rPr>
        <w:t>subject</w:t>
      </w:r>
      <w:r>
        <w:rPr>
          <w:color w:val="26352A"/>
          <w:spacing w:val="-24"/>
          <w:w w:val="105"/>
        </w:rPr>
        <w:t> </w:t>
      </w:r>
      <w:r>
        <w:rPr>
          <w:color w:val="26352A"/>
          <w:spacing w:val="-3"/>
          <w:w w:val="105"/>
        </w:rPr>
        <w:t>to</w:t>
      </w:r>
      <w:r>
        <w:rPr>
          <w:color w:val="26352A"/>
          <w:spacing w:val="-23"/>
          <w:w w:val="105"/>
        </w:rPr>
        <w:t> </w:t>
      </w:r>
      <w:r>
        <w:rPr>
          <w:color w:val="26352A"/>
          <w:spacing w:val="-3"/>
          <w:w w:val="105"/>
        </w:rPr>
        <w:t>the</w:t>
      </w:r>
      <w:r>
        <w:rPr>
          <w:color w:val="26352A"/>
          <w:spacing w:val="-24"/>
          <w:w w:val="105"/>
        </w:rPr>
        <w:t> </w:t>
      </w:r>
      <w:r>
        <w:rPr>
          <w:color w:val="26352A"/>
          <w:spacing w:val="-5"/>
          <w:w w:val="105"/>
        </w:rPr>
        <w:t>rules</w:t>
      </w:r>
      <w:r>
        <w:rPr>
          <w:color w:val="26352A"/>
          <w:spacing w:val="-24"/>
          <w:w w:val="105"/>
        </w:rPr>
        <w:t> </w:t>
      </w:r>
      <w:r>
        <w:rPr>
          <w:color w:val="26352A"/>
          <w:spacing w:val="-3"/>
          <w:w w:val="105"/>
        </w:rPr>
        <w:t>and</w:t>
      </w:r>
      <w:r>
        <w:rPr>
          <w:color w:val="26352A"/>
          <w:spacing w:val="-23"/>
          <w:w w:val="105"/>
        </w:rPr>
        <w:t> </w:t>
      </w:r>
      <w:r>
        <w:rPr>
          <w:color w:val="26352A"/>
          <w:spacing w:val="-5"/>
          <w:w w:val="105"/>
        </w:rPr>
        <w:t>regulations</w:t>
      </w:r>
      <w:r>
        <w:rPr>
          <w:color w:val="26352A"/>
          <w:spacing w:val="-24"/>
          <w:w w:val="105"/>
        </w:rPr>
        <w:t> </w:t>
      </w:r>
      <w:r>
        <w:rPr>
          <w:color w:val="26352A"/>
          <w:w w:val="105"/>
        </w:rPr>
        <w:t>of</w:t>
      </w:r>
      <w:r>
        <w:rPr>
          <w:color w:val="26352A"/>
          <w:spacing w:val="-24"/>
          <w:w w:val="105"/>
        </w:rPr>
        <w:t> </w:t>
      </w:r>
      <w:r>
        <w:rPr>
          <w:color w:val="26352A"/>
          <w:w w:val="105"/>
        </w:rPr>
        <w:t>a </w:t>
      </w:r>
      <w:r>
        <w:rPr>
          <w:color w:val="26352A"/>
          <w:spacing w:val="-4"/>
          <w:w w:val="105"/>
        </w:rPr>
        <w:t>separate</w:t>
      </w:r>
      <w:r>
        <w:rPr>
          <w:color w:val="26352A"/>
          <w:spacing w:val="-32"/>
          <w:w w:val="105"/>
        </w:rPr>
        <w:t> </w:t>
      </w:r>
      <w:r>
        <w:rPr>
          <w:color w:val="26352A"/>
          <w:spacing w:val="-5"/>
          <w:w w:val="105"/>
        </w:rPr>
        <w:t>board</w:t>
      </w:r>
      <w:r>
        <w:rPr>
          <w:color w:val="26352A"/>
          <w:spacing w:val="-32"/>
          <w:w w:val="105"/>
        </w:rPr>
        <w:t> </w:t>
      </w:r>
      <w:r>
        <w:rPr>
          <w:color w:val="26352A"/>
          <w:w w:val="105"/>
        </w:rPr>
        <w:t>of</w:t>
      </w:r>
      <w:r>
        <w:rPr>
          <w:color w:val="26352A"/>
          <w:spacing w:val="-31"/>
          <w:w w:val="105"/>
        </w:rPr>
        <w:t> </w:t>
      </w:r>
      <w:r>
        <w:rPr>
          <w:color w:val="26352A"/>
          <w:spacing w:val="-4"/>
          <w:w w:val="105"/>
        </w:rPr>
        <w:t>trustees</w:t>
      </w:r>
      <w:r>
        <w:rPr>
          <w:color w:val="26352A"/>
          <w:spacing w:val="-32"/>
          <w:w w:val="105"/>
        </w:rPr>
        <w:t> </w:t>
      </w:r>
      <w:r>
        <w:rPr>
          <w:color w:val="26352A"/>
          <w:w w:val="105"/>
        </w:rPr>
        <w:t>or</w:t>
      </w:r>
      <w:r>
        <w:rPr>
          <w:color w:val="26352A"/>
          <w:spacing w:val="-31"/>
          <w:w w:val="105"/>
        </w:rPr>
        <w:t> </w:t>
      </w:r>
      <w:r>
        <w:rPr>
          <w:color w:val="26352A"/>
          <w:spacing w:val="-3"/>
          <w:w w:val="105"/>
        </w:rPr>
        <w:t>to</w:t>
      </w:r>
      <w:r>
        <w:rPr>
          <w:color w:val="26352A"/>
          <w:spacing w:val="-32"/>
          <w:w w:val="105"/>
        </w:rPr>
        <w:t> </w:t>
      </w:r>
      <w:r>
        <w:rPr>
          <w:color w:val="26352A"/>
          <w:w w:val="105"/>
        </w:rPr>
        <w:t>a</w:t>
      </w:r>
      <w:r>
        <w:rPr>
          <w:color w:val="26352A"/>
          <w:spacing w:val="-31"/>
          <w:w w:val="105"/>
        </w:rPr>
        <w:t> </w:t>
      </w:r>
      <w:r>
        <w:rPr>
          <w:color w:val="26352A"/>
          <w:spacing w:val="-4"/>
          <w:w w:val="105"/>
        </w:rPr>
        <w:t>separate</w:t>
      </w:r>
      <w:r>
        <w:rPr>
          <w:color w:val="26352A"/>
          <w:spacing w:val="-32"/>
          <w:w w:val="105"/>
        </w:rPr>
        <w:t> </w:t>
      </w:r>
      <w:r>
        <w:rPr>
          <w:color w:val="26352A"/>
          <w:spacing w:val="-3"/>
          <w:w w:val="105"/>
        </w:rPr>
        <w:t>and</w:t>
      </w:r>
      <w:r>
        <w:rPr>
          <w:color w:val="26352A"/>
          <w:spacing w:val="-32"/>
          <w:w w:val="105"/>
        </w:rPr>
        <w:t> </w:t>
      </w:r>
      <w:r>
        <w:rPr>
          <w:color w:val="26352A"/>
          <w:spacing w:val="-4"/>
          <w:w w:val="105"/>
        </w:rPr>
        <w:t>distinct</w:t>
      </w:r>
      <w:r>
        <w:rPr>
          <w:color w:val="26352A"/>
          <w:spacing w:val="-31"/>
          <w:w w:val="105"/>
        </w:rPr>
        <w:t> </w:t>
      </w:r>
      <w:r>
        <w:rPr>
          <w:color w:val="26352A"/>
          <w:spacing w:val="-4"/>
          <w:w w:val="105"/>
        </w:rPr>
        <w:t>code</w:t>
      </w:r>
      <w:r>
        <w:rPr>
          <w:color w:val="26352A"/>
          <w:spacing w:val="-32"/>
          <w:w w:val="105"/>
        </w:rPr>
        <w:t> </w:t>
      </w:r>
      <w:r>
        <w:rPr>
          <w:color w:val="26352A"/>
          <w:w w:val="105"/>
        </w:rPr>
        <w:t>of</w:t>
      </w:r>
      <w:r>
        <w:rPr>
          <w:color w:val="26352A"/>
          <w:spacing w:val="-31"/>
          <w:w w:val="105"/>
        </w:rPr>
        <w:t> </w:t>
      </w:r>
      <w:r>
        <w:rPr>
          <w:color w:val="26352A"/>
          <w:spacing w:val="-4"/>
          <w:w w:val="105"/>
        </w:rPr>
        <w:t>conduct</w:t>
      </w:r>
      <w:r>
        <w:rPr>
          <w:color w:val="26352A"/>
          <w:spacing w:val="-32"/>
          <w:w w:val="105"/>
        </w:rPr>
        <w:t> </w:t>
      </w:r>
      <w:r>
        <w:rPr>
          <w:color w:val="26352A"/>
          <w:spacing w:val="-4"/>
          <w:w w:val="105"/>
        </w:rPr>
        <w:t>for</w:t>
      </w:r>
      <w:r>
        <w:rPr>
          <w:color w:val="26352A"/>
          <w:spacing w:val="-31"/>
          <w:w w:val="105"/>
        </w:rPr>
        <w:t> </w:t>
      </w:r>
      <w:r>
        <w:rPr>
          <w:color w:val="26352A"/>
          <w:spacing w:val="-5"/>
          <w:w w:val="105"/>
        </w:rPr>
        <w:t>example,</w:t>
      </w:r>
      <w:r>
        <w:rPr>
          <w:color w:val="26352A"/>
          <w:spacing w:val="-32"/>
          <w:w w:val="105"/>
        </w:rPr>
        <w:t> </w:t>
      </w:r>
      <w:r>
        <w:rPr>
          <w:color w:val="26352A"/>
          <w:w w:val="105"/>
        </w:rPr>
        <w:t>at</w:t>
      </w:r>
      <w:r>
        <w:rPr>
          <w:color w:val="26352A"/>
          <w:spacing w:val="-32"/>
          <w:w w:val="105"/>
        </w:rPr>
        <w:t> </w:t>
      </w:r>
      <w:r>
        <w:rPr>
          <w:color w:val="26352A"/>
          <w:spacing w:val="-3"/>
          <w:w w:val="105"/>
        </w:rPr>
        <w:t>law</w:t>
      </w:r>
      <w:r>
        <w:rPr>
          <w:color w:val="26352A"/>
          <w:spacing w:val="-31"/>
          <w:w w:val="105"/>
        </w:rPr>
        <w:t> </w:t>
      </w:r>
      <w:r>
        <w:rPr>
          <w:color w:val="26352A"/>
          <w:spacing w:val="-3"/>
          <w:w w:val="105"/>
        </w:rPr>
        <w:t>such</w:t>
      </w:r>
      <w:r>
        <w:rPr>
          <w:color w:val="26352A"/>
          <w:spacing w:val="-32"/>
          <w:w w:val="105"/>
        </w:rPr>
        <w:t> </w:t>
      </w:r>
      <w:r>
        <w:rPr>
          <w:color w:val="26352A"/>
          <w:w w:val="105"/>
        </w:rPr>
        <w:t>an</w:t>
      </w:r>
      <w:r>
        <w:rPr>
          <w:color w:val="26352A"/>
          <w:spacing w:val="-31"/>
          <w:w w:val="105"/>
        </w:rPr>
        <w:t> </w:t>
      </w:r>
      <w:r>
        <w:rPr>
          <w:color w:val="26352A"/>
          <w:spacing w:val="-5"/>
          <w:w w:val="105"/>
        </w:rPr>
        <w:t>organisation </w:t>
      </w:r>
      <w:r>
        <w:rPr>
          <w:color w:val="26352A"/>
          <w:spacing w:val="-3"/>
          <w:w w:val="105"/>
        </w:rPr>
        <w:t>may</w:t>
      </w:r>
      <w:r>
        <w:rPr>
          <w:color w:val="26352A"/>
          <w:spacing w:val="-33"/>
          <w:w w:val="105"/>
        </w:rPr>
        <w:t> </w:t>
      </w:r>
      <w:r>
        <w:rPr>
          <w:color w:val="26352A"/>
          <w:w w:val="105"/>
        </w:rPr>
        <w:t>be</w:t>
      </w:r>
      <w:r>
        <w:rPr>
          <w:color w:val="26352A"/>
          <w:spacing w:val="-32"/>
          <w:w w:val="105"/>
        </w:rPr>
        <w:t> </w:t>
      </w:r>
      <w:r>
        <w:rPr>
          <w:color w:val="26352A"/>
          <w:spacing w:val="-5"/>
          <w:w w:val="105"/>
        </w:rPr>
        <w:t>considered</w:t>
      </w:r>
      <w:r>
        <w:rPr>
          <w:color w:val="26352A"/>
          <w:spacing w:val="-32"/>
          <w:w w:val="105"/>
        </w:rPr>
        <w:t> </w:t>
      </w:r>
      <w:r>
        <w:rPr>
          <w:color w:val="26352A"/>
          <w:w w:val="105"/>
        </w:rPr>
        <w:t>a</w:t>
      </w:r>
      <w:r>
        <w:rPr>
          <w:color w:val="26352A"/>
          <w:spacing w:val="-32"/>
          <w:w w:val="105"/>
        </w:rPr>
        <w:t> </w:t>
      </w:r>
      <w:r>
        <w:rPr>
          <w:color w:val="26352A"/>
          <w:spacing w:val="-5"/>
          <w:w w:val="105"/>
        </w:rPr>
        <w:t>legal</w:t>
      </w:r>
      <w:r>
        <w:rPr>
          <w:color w:val="26352A"/>
          <w:spacing w:val="-32"/>
          <w:w w:val="105"/>
        </w:rPr>
        <w:t> </w:t>
      </w:r>
      <w:r>
        <w:rPr>
          <w:color w:val="26352A"/>
          <w:spacing w:val="-4"/>
          <w:w w:val="105"/>
        </w:rPr>
        <w:t>entity</w:t>
      </w:r>
      <w:r>
        <w:rPr>
          <w:color w:val="26352A"/>
          <w:spacing w:val="-32"/>
          <w:w w:val="105"/>
        </w:rPr>
        <w:t> </w:t>
      </w:r>
      <w:r>
        <w:rPr>
          <w:color w:val="26352A"/>
          <w:w w:val="105"/>
        </w:rPr>
        <w:t>in</w:t>
      </w:r>
      <w:r>
        <w:rPr>
          <w:color w:val="26352A"/>
          <w:spacing w:val="-32"/>
          <w:w w:val="105"/>
        </w:rPr>
        <w:t> </w:t>
      </w:r>
      <w:r>
        <w:rPr>
          <w:color w:val="26352A"/>
          <w:spacing w:val="-3"/>
          <w:w w:val="105"/>
        </w:rPr>
        <w:t>its</w:t>
      </w:r>
      <w:r>
        <w:rPr>
          <w:color w:val="26352A"/>
          <w:spacing w:val="-33"/>
          <w:w w:val="105"/>
        </w:rPr>
        <w:t> </w:t>
      </w:r>
      <w:r>
        <w:rPr>
          <w:color w:val="26352A"/>
          <w:spacing w:val="-3"/>
          <w:w w:val="105"/>
        </w:rPr>
        <w:t>own</w:t>
      </w:r>
      <w:r>
        <w:rPr>
          <w:color w:val="26352A"/>
          <w:spacing w:val="-32"/>
          <w:w w:val="105"/>
        </w:rPr>
        <w:t> </w:t>
      </w:r>
      <w:r>
        <w:rPr>
          <w:color w:val="26352A"/>
          <w:spacing w:val="-4"/>
          <w:w w:val="105"/>
        </w:rPr>
        <w:t>right</w:t>
      </w:r>
      <w:r>
        <w:rPr>
          <w:color w:val="26352A"/>
          <w:spacing w:val="-32"/>
          <w:w w:val="105"/>
        </w:rPr>
        <w:t> </w:t>
      </w:r>
      <w:r>
        <w:rPr>
          <w:color w:val="26352A"/>
          <w:spacing w:val="-3"/>
          <w:w w:val="105"/>
        </w:rPr>
        <w:t>and</w:t>
      </w:r>
      <w:r>
        <w:rPr>
          <w:color w:val="26352A"/>
          <w:spacing w:val="-32"/>
          <w:w w:val="105"/>
        </w:rPr>
        <w:t> </w:t>
      </w:r>
      <w:r>
        <w:rPr>
          <w:color w:val="26352A"/>
          <w:spacing w:val="-6"/>
          <w:w w:val="105"/>
        </w:rPr>
        <w:t>therefore</w:t>
      </w:r>
      <w:r>
        <w:rPr>
          <w:color w:val="26352A"/>
          <w:spacing w:val="-32"/>
          <w:w w:val="105"/>
        </w:rPr>
        <w:t> </w:t>
      </w:r>
      <w:r>
        <w:rPr>
          <w:color w:val="26352A"/>
          <w:spacing w:val="-4"/>
          <w:w w:val="105"/>
        </w:rPr>
        <w:t>would</w:t>
      </w:r>
      <w:r>
        <w:rPr>
          <w:color w:val="26352A"/>
          <w:spacing w:val="-32"/>
          <w:w w:val="105"/>
        </w:rPr>
        <w:t> </w:t>
      </w:r>
      <w:r>
        <w:rPr>
          <w:color w:val="26352A"/>
          <w:spacing w:val="-4"/>
          <w:w w:val="105"/>
        </w:rPr>
        <w:t>have</w:t>
      </w:r>
      <w:r>
        <w:rPr>
          <w:color w:val="26352A"/>
          <w:spacing w:val="-32"/>
          <w:w w:val="105"/>
        </w:rPr>
        <w:t> </w:t>
      </w:r>
      <w:r>
        <w:rPr>
          <w:color w:val="26352A"/>
          <w:spacing w:val="-3"/>
          <w:w w:val="105"/>
        </w:rPr>
        <w:t>to</w:t>
      </w:r>
      <w:r>
        <w:rPr>
          <w:color w:val="26352A"/>
          <w:spacing w:val="-32"/>
          <w:w w:val="105"/>
        </w:rPr>
        <w:t> </w:t>
      </w:r>
      <w:r>
        <w:rPr>
          <w:color w:val="26352A"/>
          <w:w w:val="105"/>
        </w:rPr>
        <w:t>be</w:t>
      </w:r>
      <w:r>
        <w:rPr>
          <w:color w:val="26352A"/>
          <w:spacing w:val="-33"/>
          <w:w w:val="105"/>
        </w:rPr>
        <w:t> </w:t>
      </w:r>
      <w:r>
        <w:rPr>
          <w:color w:val="26352A"/>
          <w:spacing w:val="-5"/>
          <w:w w:val="105"/>
        </w:rPr>
        <w:t>insured</w:t>
      </w:r>
      <w:r>
        <w:rPr>
          <w:color w:val="26352A"/>
          <w:spacing w:val="-32"/>
          <w:w w:val="105"/>
        </w:rPr>
        <w:t> </w:t>
      </w:r>
      <w:r>
        <w:rPr>
          <w:color w:val="26352A"/>
          <w:spacing w:val="-4"/>
          <w:w w:val="105"/>
        </w:rPr>
        <w:t>under</w:t>
      </w:r>
      <w:r>
        <w:rPr>
          <w:color w:val="26352A"/>
          <w:spacing w:val="-32"/>
          <w:w w:val="105"/>
        </w:rPr>
        <w:t> </w:t>
      </w:r>
      <w:r>
        <w:rPr>
          <w:color w:val="26352A"/>
          <w:w w:val="105"/>
        </w:rPr>
        <w:t>a</w:t>
      </w:r>
      <w:r>
        <w:rPr>
          <w:color w:val="26352A"/>
          <w:spacing w:val="-32"/>
          <w:w w:val="105"/>
        </w:rPr>
        <w:t> </w:t>
      </w:r>
      <w:r>
        <w:rPr>
          <w:color w:val="26352A"/>
          <w:spacing w:val="-5"/>
          <w:w w:val="105"/>
        </w:rPr>
        <w:t>standalone</w:t>
      </w:r>
      <w:r>
        <w:rPr>
          <w:color w:val="26352A"/>
          <w:spacing w:val="-32"/>
          <w:w w:val="105"/>
        </w:rPr>
        <w:t> </w:t>
      </w:r>
      <w:r>
        <w:rPr>
          <w:color w:val="26352A"/>
          <w:spacing w:val="-6"/>
          <w:w w:val="105"/>
        </w:rPr>
        <w:t>policy.</w:t>
      </w:r>
    </w:p>
    <w:p>
      <w:pPr>
        <w:pStyle w:val="BodyText"/>
        <w:spacing w:before="3"/>
        <w:rPr>
          <w:sz w:val="22"/>
        </w:rPr>
      </w:pPr>
    </w:p>
    <w:p>
      <w:pPr>
        <w:pStyle w:val="BodyText"/>
        <w:spacing w:line="302" w:lineRule="auto"/>
        <w:ind w:left="1347"/>
      </w:pPr>
      <w:r>
        <w:rPr>
          <w:color w:val="26352A"/>
        </w:rPr>
        <w:t>should organisations other than scouts, guides, </w:t>
      </w:r>
      <w:r>
        <w:rPr>
          <w:color w:val="26352A"/>
          <w:spacing w:val="-3"/>
        </w:rPr>
        <w:t>boys’ </w:t>
      </w:r>
      <w:r>
        <w:rPr>
          <w:color w:val="26352A"/>
        </w:rPr>
        <w:t>brigade or </w:t>
      </w:r>
      <w:r>
        <w:rPr>
          <w:color w:val="26352A"/>
          <w:spacing w:val="-4"/>
        </w:rPr>
        <w:t>girl’s </w:t>
      </w:r>
      <w:r>
        <w:rPr>
          <w:color w:val="26352A"/>
        </w:rPr>
        <w:t>brigade within the Church wish to undertake</w:t>
      </w:r>
      <w:r>
        <w:rPr>
          <w:color w:val="26352A"/>
          <w:spacing w:val="-10"/>
        </w:rPr>
        <w:t> </w:t>
      </w:r>
      <w:r>
        <w:rPr>
          <w:color w:val="26352A"/>
        </w:rPr>
        <w:t>a</w:t>
      </w:r>
      <w:r>
        <w:rPr>
          <w:color w:val="26352A"/>
          <w:spacing w:val="-9"/>
        </w:rPr>
        <w:t> </w:t>
      </w:r>
      <w:r>
        <w:rPr>
          <w:color w:val="26352A"/>
        </w:rPr>
        <w:t>hazardous</w:t>
      </w:r>
      <w:r>
        <w:rPr>
          <w:color w:val="26352A"/>
          <w:spacing w:val="-9"/>
        </w:rPr>
        <w:t> </w:t>
      </w:r>
      <w:r>
        <w:rPr>
          <w:color w:val="26352A"/>
        </w:rPr>
        <w:t>activity</w:t>
      </w:r>
      <w:r>
        <w:rPr>
          <w:color w:val="26352A"/>
          <w:spacing w:val="-9"/>
        </w:rPr>
        <w:t> </w:t>
      </w:r>
      <w:r>
        <w:rPr>
          <w:color w:val="26352A"/>
        </w:rPr>
        <w:t>please</w:t>
      </w:r>
      <w:r>
        <w:rPr>
          <w:color w:val="26352A"/>
          <w:spacing w:val="-9"/>
        </w:rPr>
        <w:t> </w:t>
      </w:r>
      <w:r>
        <w:rPr>
          <w:color w:val="26352A"/>
        </w:rPr>
        <w:t>ensure</w:t>
      </w:r>
      <w:r>
        <w:rPr>
          <w:color w:val="26352A"/>
          <w:spacing w:val="-9"/>
        </w:rPr>
        <w:t> </w:t>
      </w:r>
      <w:r>
        <w:rPr>
          <w:color w:val="26352A"/>
        </w:rPr>
        <w:t>that</w:t>
      </w:r>
      <w:r>
        <w:rPr>
          <w:color w:val="26352A"/>
          <w:spacing w:val="-9"/>
        </w:rPr>
        <w:t> </w:t>
      </w:r>
      <w:r>
        <w:rPr>
          <w:color w:val="26352A"/>
        </w:rPr>
        <w:t>the</w:t>
      </w:r>
      <w:r>
        <w:rPr>
          <w:color w:val="26352A"/>
          <w:spacing w:val="-9"/>
        </w:rPr>
        <w:t> </w:t>
      </w:r>
      <w:r>
        <w:rPr>
          <w:color w:val="26352A"/>
        </w:rPr>
        <w:t>Church</w:t>
      </w:r>
      <w:r>
        <w:rPr>
          <w:color w:val="26352A"/>
          <w:spacing w:val="-9"/>
        </w:rPr>
        <w:t> </w:t>
      </w:r>
      <w:r>
        <w:rPr>
          <w:color w:val="26352A"/>
        </w:rPr>
        <w:t>secretary</w:t>
      </w:r>
      <w:r>
        <w:rPr>
          <w:color w:val="26352A"/>
          <w:spacing w:val="-9"/>
        </w:rPr>
        <w:t> </w:t>
      </w:r>
      <w:r>
        <w:rPr>
          <w:color w:val="26352A"/>
        </w:rPr>
        <w:t>is</w:t>
      </w:r>
      <w:r>
        <w:rPr>
          <w:color w:val="26352A"/>
          <w:spacing w:val="-9"/>
        </w:rPr>
        <w:t> </w:t>
      </w:r>
      <w:r>
        <w:rPr>
          <w:color w:val="26352A"/>
        </w:rPr>
        <w:t>informed</w:t>
      </w:r>
      <w:r>
        <w:rPr>
          <w:color w:val="26352A"/>
          <w:spacing w:val="-9"/>
        </w:rPr>
        <w:t> </w:t>
      </w:r>
      <w:r>
        <w:rPr>
          <w:color w:val="26352A"/>
        </w:rPr>
        <w:t>well</w:t>
      </w:r>
      <w:r>
        <w:rPr>
          <w:color w:val="26352A"/>
          <w:spacing w:val="-9"/>
        </w:rPr>
        <w:t> </w:t>
      </w:r>
      <w:r>
        <w:rPr>
          <w:color w:val="26352A"/>
        </w:rPr>
        <w:t>in</w:t>
      </w:r>
      <w:r>
        <w:rPr>
          <w:color w:val="26352A"/>
          <w:spacing w:val="-9"/>
        </w:rPr>
        <w:t> </w:t>
      </w:r>
      <w:r>
        <w:rPr>
          <w:color w:val="26352A"/>
        </w:rPr>
        <w:t>advance</w:t>
      </w:r>
      <w:r>
        <w:rPr>
          <w:color w:val="26352A"/>
          <w:spacing w:val="-9"/>
        </w:rPr>
        <w:t> </w:t>
      </w:r>
      <w:r>
        <w:rPr>
          <w:color w:val="26352A"/>
        </w:rPr>
        <w:t>so</w:t>
      </w:r>
      <w:r>
        <w:rPr>
          <w:color w:val="26352A"/>
          <w:spacing w:val="-9"/>
        </w:rPr>
        <w:t> </w:t>
      </w:r>
      <w:r>
        <w:rPr>
          <w:color w:val="26352A"/>
        </w:rPr>
        <w:t>as</w:t>
      </w:r>
      <w:r>
        <w:rPr>
          <w:color w:val="26352A"/>
          <w:spacing w:val="-9"/>
        </w:rPr>
        <w:t> </w:t>
      </w:r>
      <w:r>
        <w:rPr>
          <w:color w:val="26352A"/>
        </w:rPr>
        <w:t>any insurance</w:t>
      </w:r>
      <w:r>
        <w:rPr>
          <w:color w:val="26352A"/>
          <w:spacing w:val="-6"/>
        </w:rPr>
        <w:t> </w:t>
      </w:r>
      <w:r>
        <w:rPr>
          <w:color w:val="26352A"/>
        </w:rPr>
        <w:t>extension</w:t>
      </w:r>
      <w:r>
        <w:rPr>
          <w:color w:val="26352A"/>
          <w:spacing w:val="-6"/>
        </w:rPr>
        <w:t> </w:t>
      </w:r>
      <w:r>
        <w:rPr>
          <w:color w:val="26352A"/>
        </w:rPr>
        <w:t>necessary</w:t>
      </w:r>
      <w:r>
        <w:rPr>
          <w:color w:val="26352A"/>
          <w:spacing w:val="-5"/>
        </w:rPr>
        <w:t> </w:t>
      </w:r>
      <w:r>
        <w:rPr>
          <w:color w:val="26352A"/>
        </w:rPr>
        <w:t>can</w:t>
      </w:r>
      <w:r>
        <w:rPr>
          <w:color w:val="26352A"/>
          <w:spacing w:val="-6"/>
        </w:rPr>
        <w:t> </w:t>
      </w:r>
      <w:r>
        <w:rPr>
          <w:color w:val="26352A"/>
        </w:rPr>
        <w:t>be</w:t>
      </w:r>
      <w:r>
        <w:rPr>
          <w:color w:val="26352A"/>
          <w:spacing w:val="-5"/>
        </w:rPr>
        <w:t> </w:t>
      </w:r>
      <w:r>
        <w:rPr>
          <w:color w:val="26352A"/>
        </w:rPr>
        <w:t>put</w:t>
      </w:r>
      <w:r>
        <w:rPr>
          <w:color w:val="26352A"/>
          <w:spacing w:val="-6"/>
        </w:rPr>
        <w:t> </w:t>
      </w:r>
      <w:r>
        <w:rPr>
          <w:color w:val="26352A"/>
        </w:rPr>
        <w:t>in</w:t>
      </w:r>
      <w:r>
        <w:rPr>
          <w:color w:val="26352A"/>
          <w:spacing w:val="-5"/>
        </w:rPr>
        <w:t> </w:t>
      </w:r>
      <w:r>
        <w:rPr>
          <w:color w:val="26352A"/>
        </w:rPr>
        <w:t>place.</w:t>
      </w:r>
    </w:p>
    <w:p>
      <w:pPr>
        <w:pStyle w:val="BodyText"/>
        <w:spacing w:before="4"/>
        <w:rPr>
          <w:sz w:val="22"/>
        </w:rPr>
      </w:pPr>
    </w:p>
    <w:p>
      <w:pPr>
        <w:pStyle w:val="Heading2"/>
        <w:spacing w:before="1"/>
        <w:ind w:left="1347"/>
      </w:pPr>
      <w:r>
        <w:rPr>
          <w:color w:val="B2BB1D"/>
        </w:rPr>
        <w:t>Personal Accident</w:t>
      </w:r>
    </w:p>
    <w:p>
      <w:pPr>
        <w:pStyle w:val="BodyText"/>
        <w:spacing w:line="302" w:lineRule="auto" w:before="53"/>
        <w:ind w:left="1347" w:right="158"/>
      </w:pPr>
      <w:r>
        <w:rPr>
          <w:color w:val="26352A"/>
        </w:rPr>
        <w:t>personal accident cover is provided for officers/leaders of the Church who may suffer injury during a Church organised activity. The exclusion of hazardous activities equally applies to this section of cover.</w:t>
      </w:r>
    </w:p>
    <w:p>
      <w:pPr>
        <w:pStyle w:val="BodyText"/>
        <w:spacing w:before="5"/>
        <w:rPr>
          <w:sz w:val="22"/>
        </w:rPr>
      </w:pPr>
    </w:p>
    <w:p>
      <w:pPr>
        <w:pStyle w:val="Heading2"/>
        <w:ind w:left="1347"/>
      </w:pPr>
      <w:r>
        <w:rPr>
          <w:color w:val="B2BB1D"/>
        </w:rPr>
        <w:t>“Hazardous Activities”</w:t>
      </w:r>
    </w:p>
    <w:p>
      <w:pPr>
        <w:pStyle w:val="BodyText"/>
        <w:spacing w:line="302" w:lineRule="auto" w:before="53"/>
        <w:ind w:left="1347" w:right="170"/>
        <w:jc w:val="both"/>
      </w:pPr>
      <w:r>
        <w:rPr>
          <w:color w:val="26352A"/>
        </w:rPr>
        <w:t>in</w:t>
      </w:r>
      <w:r>
        <w:rPr>
          <w:color w:val="26352A"/>
          <w:spacing w:val="-7"/>
        </w:rPr>
        <w:t> </w:t>
      </w:r>
      <w:r>
        <w:rPr>
          <w:color w:val="26352A"/>
        </w:rPr>
        <w:t>the</w:t>
      </w:r>
      <w:r>
        <w:rPr>
          <w:color w:val="26352A"/>
          <w:spacing w:val="-6"/>
        </w:rPr>
        <w:t> </w:t>
      </w:r>
      <w:r>
        <w:rPr>
          <w:color w:val="26352A"/>
        </w:rPr>
        <w:t>list</w:t>
      </w:r>
      <w:r>
        <w:rPr>
          <w:color w:val="26352A"/>
          <w:spacing w:val="-7"/>
        </w:rPr>
        <w:t> </w:t>
      </w:r>
      <w:r>
        <w:rPr>
          <w:color w:val="26352A"/>
        </w:rPr>
        <w:t>that</w:t>
      </w:r>
      <w:r>
        <w:rPr>
          <w:color w:val="26352A"/>
          <w:spacing w:val="-6"/>
        </w:rPr>
        <w:t> </w:t>
      </w:r>
      <w:r>
        <w:rPr>
          <w:color w:val="26352A"/>
        </w:rPr>
        <w:t>follows</w:t>
      </w:r>
      <w:r>
        <w:rPr>
          <w:color w:val="26352A"/>
          <w:spacing w:val="-7"/>
        </w:rPr>
        <w:t> </w:t>
      </w:r>
      <w:r>
        <w:rPr>
          <w:color w:val="26352A"/>
        </w:rPr>
        <w:t>we</w:t>
      </w:r>
      <w:r>
        <w:rPr>
          <w:color w:val="26352A"/>
          <w:spacing w:val="-6"/>
        </w:rPr>
        <w:t> </w:t>
      </w:r>
      <w:r>
        <w:rPr>
          <w:color w:val="26352A"/>
        </w:rPr>
        <w:t>have</w:t>
      </w:r>
      <w:r>
        <w:rPr>
          <w:color w:val="26352A"/>
          <w:spacing w:val="-7"/>
        </w:rPr>
        <w:t> </w:t>
      </w:r>
      <w:r>
        <w:rPr>
          <w:color w:val="26352A"/>
        </w:rPr>
        <w:t>detailed</w:t>
      </w:r>
      <w:r>
        <w:rPr>
          <w:color w:val="26352A"/>
          <w:spacing w:val="-7"/>
        </w:rPr>
        <w:t> </w:t>
      </w:r>
      <w:r>
        <w:rPr>
          <w:color w:val="26352A"/>
        </w:rPr>
        <w:t>not</w:t>
      </w:r>
      <w:r>
        <w:rPr>
          <w:color w:val="26352A"/>
          <w:spacing w:val="-6"/>
        </w:rPr>
        <w:t> </w:t>
      </w:r>
      <w:r>
        <w:rPr>
          <w:color w:val="26352A"/>
        </w:rPr>
        <w:t>only</w:t>
      </w:r>
      <w:r>
        <w:rPr>
          <w:color w:val="26352A"/>
          <w:spacing w:val="-7"/>
        </w:rPr>
        <w:t> </w:t>
      </w:r>
      <w:r>
        <w:rPr>
          <w:color w:val="26352A"/>
        </w:rPr>
        <w:t>the</w:t>
      </w:r>
      <w:r>
        <w:rPr>
          <w:color w:val="26352A"/>
          <w:spacing w:val="-6"/>
        </w:rPr>
        <w:t> </w:t>
      </w:r>
      <w:r>
        <w:rPr>
          <w:color w:val="26352A"/>
        </w:rPr>
        <w:t>most</w:t>
      </w:r>
      <w:r>
        <w:rPr>
          <w:color w:val="26352A"/>
          <w:spacing w:val="-7"/>
        </w:rPr>
        <w:t> </w:t>
      </w:r>
      <w:r>
        <w:rPr>
          <w:color w:val="26352A"/>
        </w:rPr>
        <w:t>obvious</w:t>
      </w:r>
      <w:r>
        <w:rPr>
          <w:color w:val="26352A"/>
          <w:spacing w:val="-6"/>
        </w:rPr>
        <w:t> </w:t>
      </w:r>
      <w:r>
        <w:rPr>
          <w:color w:val="26352A"/>
        </w:rPr>
        <w:t>type</w:t>
      </w:r>
      <w:r>
        <w:rPr>
          <w:color w:val="26352A"/>
          <w:spacing w:val="-7"/>
        </w:rPr>
        <w:t> </w:t>
      </w:r>
      <w:r>
        <w:rPr>
          <w:color w:val="26352A"/>
        </w:rPr>
        <w:t>of</w:t>
      </w:r>
      <w:r>
        <w:rPr>
          <w:color w:val="26352A"/>
          <w:spacing w:val="-6"/>
        </w:rPr>
        <w:t> </w:t>
      </w:r>
      <w:r>
        <w:rPr>
          <w:color w:val="26352A"/>
        </w:rPr>
        <w:t>activities</w:t>
      </w:r>
      <w:r>
        <w:rPr>
          <w:color w:val="26352A"/>
          <w:spacing w:val="-7"/>
        </w:rPr>
        <w:t> </w:t>
      </w:r>
      <w:r>
        <w:rPr>
          <w:color w:val="26352A"/>
        </w:rPr>
        <w:t>that</w:t>
      </w:r>
      <w:r>
        <w:rPr>
          <w:color w:val="26352A"/>
          <w:spacing w:val="-6"/>
        </w:rPr>
        <w:t> </w:t>
      </w:r>
      <w:r>
        <w:rPr>
          <w:color w:val="26352A"/>
        </w:rPr>
        <w:t>would</w:t>
      </w:r>
      <w:r>
        <w:rPr>
          <w:color w:val="26352A"/>
          <w:spacing w:val="-7"/>
        </w:rPr>
        <w:t> </w:t>
      </w:r>
      <w:r>
        <w:rPr>
          <w:color w:val="26352A"/>
        </w:rPr>
        <w:t>be</w:t>
      </w:r>
      <w:r>
        <w:rPr>
          <w:color w:val="26352A"/>
          <w:spacing w:val="-6"/>
        </w:rPr>
        <w:t> </w:t>
      </w:r>
      <w:r>
        <w:rPr>
          <w:color w:val="26352A"/>
        </w:rPr>
        <w:t>excluded</w:t>
      </w:r>
      <w:r>
        <w:rPr>
          <w:color w:val="26352A"/>
          <w:spacing w:val="-7"/>
        </w:rPr>
        <w:t> </w:t>
      </w:r>
      <w:r>
        <w:rPr>
          <w:color w:val="26352A"/>
        </w:rPr>
        <w:t>but also</w:t>
      </w:r>
      <w:r>
        <w:rPr>
          <w:color w:val="26352A"/>
          <w:spacing w:val="-13"/>
        </w:rPr>
        <w:t> </w:t>
      </w:r>
      <w:r>
        <w:rPr>
          <w:color w:val="26352A"/>
        </w:rPr>
        <w:t>those</w:t>
      </w:r>
      <w:r>
        <w:rPr>
          <w:color w:val="26352A"/>
          <w:spacing w:val="-12"/>
        </w:rPr>
        <w:t> </w:t>
      </w:r>
      <w:r>
        <w:rPr>
          <w:color w:val="26352A"/>
        </w:rPr>
        <w:t>for</w:t>
      </w:r>
      <w:r>
        <w:rPr>
          <w:color w:val="26352A"/>
          <w:spacing w:val="-12"/>
        </w:rPr>
        <w:t> </w:t>
      </w:r>
      <w:r>
        <w:rPr>
          <w:color w:val="26352A"/>
        </w:rPr>
        <w:t>which</w:t>
      </w:r>
      <w:r>
        <w:rPr>
          <w:color w:val="26352A"/>
          <w:spacing w:val="-12"/>
        </w:rPr>
        <w:t> </w:t>
      </w:r>
      <w:r>
        <w:rPr>
          <w:color w:val="26352A"/>
        </w:rPr>
        <w:t>we</w:t>
      </w:r>
      <w:r>
        <w:rPr>
          <w:color w:val="26352A"/>
          <w:spacing w:val="-13"/>
        </w:rPr>
        <w:t> </w:t>
      </w:r>
      <w:r>
        <w:rPr>
          <w:color w:val="26352A"/>
        </w:rPr>
        <w:t>have</w:t>
      </w:r>
      <w:r>
        <w:rPr>
          <w:color w:val="26352A"/>
          <w:spacing w:val="-12"/>
        </w:rPr>
        <w:t> </w:t>
      </w:r>
      <w:r>
        <w:rPr>
          <w:color w:val="26352A"/>
        </w:rPr>
        <w:t>received</w:t>
      </w:r>
      <w:r>
        <w:rPr>
          <w:color w:val="26352A"/>
          <w:spacing w:val="-12"/>
        </w:rPr>
        <w:t> </w:t>
      </w:r>
      <w:r>
        <w:rPr>
          <w:color w:val="26352A"/>
        </w:rPr>
        <w:t>enquiries</w:t>
      </w:r>
      <w:r>
        <w:rPr>
          <w:color w:val="26352A"/>
          <w:spacing w:val="-12"/>
        </w:rPr>
        <w:t> </w:t>
      </w:r>
      <w:r>
        <w:rPr>
          <w:color w:val="26352A"/>
        </w:rPr>
        <w:t>over</w:t>
      </w:r>
      <w:r>
        <w:rPr>
          <w:color w:val="26352A"/>
          <w:spacing w:val="-12"/>
        </w:rPr>
        <w:t> </w:t>
      </w:r>
      <w:r>
        <w:rPr>
          <w:color w:val="26352A"/>
        </w:rPr>
        <w:t>the</w:t>
      </w:r>
      <w:r>
        <w:rPr>
          <w:color w:val="26352A"/>
          <w:spacing w:val="-13"/>
        </w:rPr>
        <w:t> </w:t>
      </w:r>
      <w:r>
        <w:rPr>
          <w:color w:val="26352A"/>
        </w:rPr>
        <w:t>years.</w:t>
      </w:r>
      <w:r>
        <w:rPr>
          <w:color w:val="26352A"/>
          <w:spacing w:val="-12"/>
        </w:rPr>
        <w:t> </w:t>
      </w:r>
      <w:r>
        <w:rPr>
          <w:color w:val="26352A"/>
          <w:spacing w:val="-4"/>
        </w:rPr>
        <w:t>We</w:t>
      </w:r>
      <w:r>
        <w:rPr>
          <w:color w:val="26352A"/>
          <w:spacing w:val="-12"/>
        </w:rPr>
        <w:t> </w:t>
      </w:r>
      <w:r>
        <w:rPr>
          <w:color w:val="26352A"/>
        </w:rPr>
        <w:t>have</w:t>
      </w:r>
      <w:r>
        <w:rPr>
          <w:color w:val="26352A"/>
          <w:spacing w:val="-12"/>
        </w:rPr>
        <w:t> </w:t>
      </w:r>
      <w:r>
        <w:rPr>
          <w:color w:val="26352A"/>
        </w:rPr>
        <w:t>categorised</w:t>
      </w:r>
      <w:r>
        <w:rPr>
          <w:color w:val="26352A"/>
          <w:spacing w:val="-12"/>
        </w:rPr>
        <w:t> </w:t>
      </w:r>
      <w:r>
        <w:rPr>
          <w:color w:val="26352A"/>
        </w:rPr>
        <w:t>these</w:t>
      </w:r>
      <w:r>
        <w:rPr>
          <w:color w:val="26352A"/>
          <w:spacing w:val="-13"/>
        </w:rPr>
        <w:t> </w:t>
      </w:r>
      <w:r>
        <w:rPr>
          <w:color w:val="26352A"/>
        </w:rPr>
        <w:t>into</w:t>
      </w:r>
      <w:r>
        <w:rPr>
          <w:color w:val="26352A"/>
          <w:spacing w:val="-12"/>
        </w:rPr>
        <w:t> </w:t>
      </w:r>
      <w:r>
        <w:rPr>
          <w:color w:val="26352A"/>
        </w:rPr>
        <w:t>high,</w:t>
      </w:r>
      <w:r>
        <w:rPr>
          <w:color w:val="26352A"/>
          <w:spacing w:val="-12"/>
        </w:rPr>
        <w:t> </w:t>
      </w:r>
      <w:r>
        <w:rPr>
          <w:color w:val="26352A"/>
        </w:rPr>
        <w:t>medium and low</w:t>
      </w:r>
      <w:r>
        <w:rPr>
          <w:color w:val="26352A"/>
          <w:spacing w:val="-10"/>
        </w:rPr>
        <w:t> </w:t>
      </w:r>
      <w:r>
        <w:rPr>
          <w:color w:val="26352A"/>
        </w:rPr>
        <w:t>risk.</w:t>
      </w:r>
    </w:p>
    <w:p>
      <w:pPr>
        <w:spacing w:after="0" w:line="302" w:lineRule="auto"/>
        <w:jc w:val="both"/>
        <w:sectPr>
          <w:headerReference w:type="default" r:id="rId5"/>
          <w:headerReference w:type="even" r:id="rId6"/>
          <w:footerReference w:type="default" r:id="rId7"/>
          <w:footerReference w:type="even" r:id="rId8"/>
          <w:type w:val="continuous"/>
          <w:pgSz w:w="11910" w:h="16840"/>
          <w:pgMar w:header="1106" w:footer="1015" w:top="1660" w:bottom="1200" w:left="920" w:right="900"/>
          <w:pgNumType w:start="1"/>
        </w:sectPr>
      </w:pPr>
    </w:p>
    <w:p>
      <w:pPr>
        <w:pStyle w:val="BodyText"/>
        <w:rPr>
          <w:sz w:val="20"/>
        </w:rPr>
      </w:pPr>
    </w:p>
    <w:p>
      <w:pPr>
        <w:pStyle w:val="BodyText"/>
        <w:spacing w:before="3"/>
        <w:rPr>
          <w:sz w:val="20"/>
        </w:rPr>
      </w:pPr>
    </w:p>
    <w:p>
      <w:pPr>
        <w:pStyle w:val="BodyText"/>
        <w:spacing w:line="302" w:lineRule="auto" w:before="107"/>
        <w:ind w:left="100" w:right="1575"/>
      </w:pPr>
      <w:r>
        <w:rPr>
          <w:color w:val="26352A"/>
        </w:rPr>
        <w:t>hopefully you will appreciate that the type of activities listed within the “high” category are those that could not constitute a “normal Church type activity”. as such it has not been possible in the past to persuade insurers to offer cover, unless they are undertaken at outdoor pursuit’s centres that provide their own equipment, leadership and insurance.</w:t>
      </w:r>
    </w:p>
    <w:p>
      <w:pPr>
        <w:pStyle w:val="BodyText"/>
        <w:spacing w:before="3"/>
        <w:rPr>
          <w:sz w:val="22"/>
        </w:rPr>
      </w:pPr>
    </w:p>
    <w:p>
      <w:pPr>
        <w:pStyle w:val="BodyText"/>
        <w:ind w:left="100"/>
      </w:pPr>
      <w:r>
        <w:rPr>
          <w:color w:val="26352A"/>
          <w:w w:val="110"/>
        </w:rPr>
        <w:t>for </w:t>
      </w:r>
      <w:r>
        <w:rPr>
          <w:color w:val="26352A"/>
          <w:w w:val="105"/>
        </w:rPr>
        <w:t>the activities listed in the other categories cover can usually be included following referral to oval James.</w:t>
      </w:r>
    </w:p>
    <w:p>
      <w:pPr>
        <w:pStyle w:val="BodyText"/>
        <w:spacing w:before="3"/>
        <w:rPr>
          <w:sz w:val="27"/>
        </w:rPr>
      </w:pPr>
    </w:p>
    <w:p>
      <w:pPr>
        <w:pStyle w:val="BodyText"/>
        <w:spacing w:line="302" w:lineRule="auto"/>
        <w:ind w:left="100" w:right="1575"/>
      </w:pPr>
      <w:r>
        <w:rPr>
          <w:color w:val="26352A"/>
        </w:rPr>
        <w:t>referral to us may simply involve the provision of some risk management advice on the one hand or result in the payment of an additional premium on the other.</w:t>
      </w:r>
    </w:p>
    <w:p>
      <w:pPr>
        <w:pStyle w:val="BodyText"/>
        <w:spacing w:before="5"/>
        <w:rPr>
          <w:sz w:val="22"/>
        </w:rPr>
      </w:pPr>
    </w:p>
    <w:p>
      <w:pPr>
        <w:pStyle w:val="BodyText"/>
        <w:ind w:left="100"/>
      </w:pPr>
      <w:r>
        <w:rPr>
          <w:color w:val="26352A"/>
          <w:w w:val="110"/>
        </w:rPr>
        <w:t>for </w:t>
      </w:r>
      <w:r>
        <w:rPr>
          <w:color w:val="26352A"/>
          <w:w w:val="105"/>
        </w:rPr>
        <w:t>those activities that are referred to us we often will require the following additional information:</w:t>
      </w:r>
    </w:p>
    <w:p>
      <w:pPr>
        <w:pStyle w:val="BodyText"/>
        <w:spacing w:before="33"/>
        <w:ind w:left="327"/>
      </w:pPr>
      <w:r>
        <w:rPr>
          <w:b/>
          <w:color w:val="B2BB1D"/>
          <w:spacing w:val="-5"/>
          <w:w w:val="92"/>
          <w:position w:val="2"/>
        </w:rPr>
        <w:t>:</w:t>
      </w:r>
      <w:r>
        <w:rPr>
          <w:b/>
          <w:color w:val="B2BB1D"/>
          <w:w w:val="92"/>
          <w:position w:val="2"/>
        </w:rPr>
        <w:t>:</w:t>
      </w:r>
      <w:r>
        <w:rPr>
          <w:b/>
          <w:color w:val="B2BB1D"/>
          <w:spacing w:val="-18"/>
          <w:position w:val="2"/>
        </w:rPr>
        <w:t> </w:t>
      </w:r>
      <w:r>
        <w:rPr>
          <w:color w:val="26352A"/>
          <w:w w:val="257"/>
        </w:rPr>
        <w:t>l</w:t>
      </w:r>
      <w:r>
        <w:rPr>
          <w:color w:val="26352A"/>
          <w:w w:val="98"/>
        </w:rPr>
        <w:t>eader</w:t>
      </w:r>
      <w:r>
        <w:rPr>
          <w:color w:val="26352A"/>
          <w:spacing w:val="-5"/>
        </w:rPr>
        <w:t> </w:t>
      </w:r>
      <w:r>
        <w:rPr>
          <w:color w:val="26352A"/>
          <w:w w:val="102"/>
        </w:rPr>
        <w:t>numbe</w:t>
      </w:r>
      <w:r>
        <w:rPr>
          <w:color w:val="26352A"/>
          <w:spacing w:val="-2"/>
          <w:w w:val="102"/>
        </w:rPr>
        <w:t>r</w:t>
      </w:r>
      <w:r>
        <w:rPr>
          <w:color w:val="26352A"/>
          <w:w w:val="96"/>
        </w:rPr>
        <w:t>s,</w:t>
      </w:r>
      <w:r>
        <w:rPr>
          <w:color w:val="26352A"/>
          <w:spacing w:val="-5"/>
        </w:rPr>
        <w:t> </w:t>
      </w:r>
      <w:r>
        <w:rPr>
          <w:color w:val="26352A"/>
          <w:spacing w:val="-4"/>
          <w:w w:val="94"/>
        </w:rPr>
        <w:t>e</w:t>
      </w:r>
      <w:r>
        <w:rPr>
          <w:color w:val="26352A"/>
          <w:w w:val="99"/>
        </w:rPr>
        <w:t>xperien</w:t>
      </w:r>
      <w:r>
        <w:rPr>
          <w:color w:val="26352A"/>
          <w:spacing w:val="-3"/>
          <w:w w:val="99"/>
        </w:rPr>
        <w:t>c</w:t>
      </w:r>
      <w:r>
        <w:rPr>
          <w:color w:val="26352A"/>
          <w:w w:val="94"/>
        </w:rPr>
        <w:t>e</w:t>
      </w:r>
      <w:r>
        <w:rPr>
          <w:color w:val="26352A"/>
          <w:spacing w:val="-5"/>
        </w:rPr>
        <w:t> </w:t>
      </w:r>
      <w:r>
        <w:rPr>
          <w:color w:val="26352A"/>
          <w:w w:val="111"/>
        </w:rPr>
        <w:t>&amp;</w:t>
      </w:r>
      <w:r>
        <w:rPr>
          <w:color w:val="26352A"/>
          <w:spacing w:val="-5"/>
        </w:rPr>
        <w:t> </w:t>
      </w:r>
      <w:r>
        <w:rPr>
          <w:color w:val="26352A"/>
          <w:w w:val="102"/>
        </w:rPr>
        <w:t>qualifi</w:t>
      </w:r>
      <w:r>
        <w:rPr>
          <w:color w:val="26352A"/>
          <w:spacing w:val="-3"/>
          <w:w w:val="102"/>
        </w:rPr>
        <w:t>c</w:t>
      </w:r>
      <w:r>
        <w:rPr>
          <w:color w:val="26352A"/>
          <w:w w:val="100"/>
        </w:rPr>
        <w:t>ations</w:t>
      </w:r>
    </w:p>
    <w:p>
      <w:pPr>
        <w:pStyle w:val="BodyText"/>
        <w:spacing w:before="33"/>
        <w:ind w:left="327"/>
      </w:pPr>
      <w:r>
        <w:rPr>
          <w:b/>
          <w:color w:val="B2BB1D"/>
          <w:w w:val="105"/>
          <w:position w:val="2"/>
        </w:rPr>
        <w:t>:: </w:t>
      </w:r>
      <w:r>
        <w:rPr>
          <w:color w:val="26352A"/>
          <w:w w:val="105"/>
        </w:rPr>
        <w:t>number of children</w:t>
      </w:r>
    </w:p>
    <w:p>
      <w:pPr>
        <w:pStyle w:val="BodyText"/>
        <w:spacing w:before="33"/>
        <w:ind w:left="327"/>
      </w:pPr>
      <w:r>
        <w:rPr>
          <w:b/>
          <w:color w:val="B2BB1D"/>
          <w:spacing w:val="-3"/>
          <w:position w:val="2"/>
        </w:rPr>
        <w:t>:: </w:t>
      </w:r>
      <w:r>
        <w:rPr>
          <w:color w:val="26352A"/>
        </w:rPr>
        <w:t>supervision</w:t>
      </w:r>
      <w:r>
        <w:rPr>
          <w:color w:val="26352A"/>
          <w:spacing w:val="-6"/>
        </w:rPr>
        <w:t> </w:t>
      </w:r>
      <w:r>
        <w:rPr>
          <w:color w:val="26352A"/>
        </w:rPr>
        <w:t>ratios</w:t>
      </w:r>
    </w:p>
    <w:p>
      <w:pPr>
        <w:pStyle w:val="BodyText"/>
        <w:spacing w:before="33"/>
        <w:ind w:left="327"/>
      </w:pPr>
      <w:r>
        <w:rPr>
          <w:b/>
          <w:color w:val="B2BB1D"/>
          <w:spacing w:val="-3"/>
          <w:position w:val="2"/>
        </w:rPr>
        <w:t>:: </w:t>
      </w:r>
      <w:r>
        <w:rPr>
          <w:color w:val="26352A"/>
        </w:rPr>
        <w:t>dates &amp;</w:t>
      </w:r>
      <w:r>
        <w:rPr>
          <w:color w:val="26352A"/>
          <w:spacing w:val="1"/>
        </w:rPr>
        <w:t> </w:t>
      </w:r>
      <w:r>
        <w:rPr>
          <w:color w:val="26352A"/>
        </w:rPr>
        <w:t>timescale</w:t>
      </w:r>
    </w:p>
    <w:p>
      <w:pPr>
        <w:pStyle w:val="BodyText"/>
        <w:spacing w:before="33"/>
        <w:ind w:left="327"/>
      </w:pPr>
      <w:r>
        <w:rPr>
          <w:b/>
          <w:color w:val="B2BB1D"/>
          <w:position w:val="2"/>
        </w:rPr>
        <w:t>:: </w:t>
      </w:r>
      <w:r>
        <w:rPr>
          <w:color w:val="26352A"/>
        </w:rPr>
        <w:t>information on any past incidents</w:t>
      </w:r>
    </w:p>
    <w:p>
      <w:pPr>
        <w:spacing w:after="0"/>
        <w:sectPr>
          <w:pgSz w:w="11910" w:h="16840"/>
          <w:pgMar w:header="1106" w:footer="1015" w:top="1660" w:bottom="1200" w:left="920" w:right="900"/>
        </w:sectPr>
      </w:pPr>
    </w:p>
    <w:p>
      <w:pPr>
        <w:pStyle w:val="BodyText"/>
        <w:rPr>
          <w:rFonts w:ascii="Times New Roman"/>
          <w:sz w:val="20"/>
        </w:rPr>
      </w:pPr>
    </w:p>
    <w:p>
      <w:pPr>
        <w:pStyle w:val="BodyText"/>
        <w:rPr>
          <w:rFonts w:ascii="Times New Roman"/>
          <w:sz w:val="20"/>
        </w:rPr>
      </w:pPr>
    </w:p>
    <w:p>
      <w:pPr>
        <w:pStyle w:val="BodyText"/>
        <w:spacing w:before="6" w:after="1"/>
        <w:rPr>
          <w:rFonts w:ascii="Times New Roman"/>
        </w:rPr>
      </w:pPr>
    </w:p>
    <w:tbl>
      <w:tblPr>
        <w:tblW w:w="0" w:type="auto"/>
        <w:jc w:val="left"/>
        <w:tblInd w:w="1360" w:type="dxa"/>
        <w:tblBorders>
          <w:top w:val="single" w:sz="4" w:space="0" w:color="02180D"/>
          <w:left w:val="single" w:sz="4" w:space="0" w:color="02180D"/>
          <w:bottom w:val="single" w:sz="4" w:space="0" w:color="02180D"/>
          <w:right w:val="single" w:sz="4" w:space="0" w:color="02180D"/>
          <w:insideH w:val="single" w:sz="4" w:space="0" w:color="02180D"/>
          <w:insideV w:val="single" w:sz="4" w:space="0" w:color="02180D"/>
        </w:tblBorders>
        <w:tblLayout w:type="fixed"/>
        <w:tblCellMar>
          <w:top w:w="0" w:type="dxa"/>
          <w:left w:w="0" w:type="dxa"/>
          <w:bottom w:w="0" w:type="dxa"/>
          <w:right w:w="0" w:type="dxa"/>
        </w:tblCellMar>
        <w:tblLook w:val="01E0"/>
      </w:tblPr>
      <w:tblGrid>
        <w:gridCol w:w="4309"/>
        <w:gridCol w:w="4309"/>
      </w:tblGrid>
      <w:tr>
        <w:trPr>
          <w:trHeight w:val="319" w:hRule="atLeast"/>
        </w:trPr>
        <w:tc>
          <w:tcPr>
            <w:tcW w:w="8618" w:type="dxa"/>
            <w:gridSpan w:val="2"/>
            <w:tcBorders>
              <w:top w:val="nil"/>
              <w:left w:val="nil"/>
              <w:bottom w:val="nil"/>
              <w:right w:val="nil"/>
            </w:tcBorders>
            <w:shd w:val="clear" w:color="auto" w:fill="02180D"/>
          </w:tcPr>
          <w:p>
            <w:pPr>
              <w:pStyle w:val="TableParagraph"/>
              <w:spacing w:before="65"/>
              <w:ind w:left="85"/>
              <w:rPr>
                <w:b/>
                <w:sz w:val="18"/>
              </w:rPr>
            </w:pPr>
            <w:r>
              <w:rPr>
                <w:b/>
                <w:color w:val="FFFFFF"/>
                <w:sz w:val="18"/>
              </w:rPr>
              <w:t>High Risk Activities:</w:t>
            </w:r>
          </w:p>
        </w:tc>
      </w:tr>
      <w:tr>
        <w:trPr>
          <w:trHeight w:val="294" w:hRule="atLeast"/>
        </w:trPr>
        <w:tc>
          <w:tcPr>
            <w:tcW w:w="4309" w:type="dxa"/>
            <w:tcBorders>
              <w:top w:val="nil"/>
            </w:tcBorders>
          </w:tcPr>
          <w:p>
            <w:pPr>
              <w:pStyle w:val="TableParagraph"/>
              <w:ind w:left="80"/>
              <w:rPr>
                <w:sz w:val="18"/>
              </w:rPr>
            </w:pPr>
            <w:r>
              <w:rPr>
                <w:color w:val="26352A"/>
                <w:w w:val="105"/>
                <w:sz w:val="18"/>
              </w:rPr>
              <w:t>Water sports including rafting</w:t>
            </w:r>
          </w:p>
        </w:tc>
        <w:tc>
          <w:tcPr>
            <w:tcW w:w="4309" w:type="dxa"/>
            <w:tcBorders>
              <w:top w:val="nil"/>
            </w:tcBorders>
          </w:tcPr>
          <w:p>
            <w:pPr>
              <w:pStyle w:val="TableParagraph"/>
              <w:rPr>
                <w:sz w:val="18"/>
              </w:rPr>
            </w:pPr>
            <w:r>
              <w:rPr>
                <w:color w:val="26352A"/>
                <w:w w:val="105"/>
                <w:sz w:val="18"/>
              </w:rPr>
              <w:t>potholing</w:t>
            </w:r>
          </w:p>
        </w:tc>
      </w:tr>
      <w:tr>
        <w:trPr>
          <w:trHeight w:val="294" w:hRule="atLeast"/>
        </w:trPr>
        <w:tc>
          <w:tcPr>
            <w:tcW w:w="4309" w:type="dxa"/>
          </w:tcPr>
          <w:p>
            <w:pPr>
              <w:pStyle w:val="TableParagraph"/>
              <w:ind w:left="80"/>
              <w:rPr>
                <w:sz w:val="18"/>
              </w:rPr>
            </w:pPr>
            <w:r>
              <w:rPr>
                <w:color w:val="26352A"/>
                <w:w w:val="197"/>
                <w:sz w:val="18"/>
              </w:rPr>
              <w:t>r</w:t>
            </w:r>
            <w:r>
              <w:rPr>
                <w:color w:val="26352A"/>
                <w:w w:val="100"/>
                <w:sz w:val="18"/>
              </w:rPr>
              <w:t>egat</w:t>
            </w:r>
            <w:r>
              <w:rPr>
                <w:color w:val="26352A"/>
                <w:spacing w:val="-2"/>
                <w:w w:val="100"/>
                <w:sz w:val="18"/>
              </w:rPr>
              <w:t>t</w:t>
            </w:r>
            <w:r>
              <w:rPr>
                <w:color w:val="26352A"/>
                <w:w w:val="96"/>
                <w:sz w:val="18"/>
              </w:rPr>
              <w:t>as</w:t>
            </w:r>
          </w:p>
        </w:tc>
        <w:tc>
          <w:tcPr>
            <w:tcW w:w="4309" w:type="dxa"/>
          </w:tcPr>
          <w:p>
            <w:pPr>
              <w:pStyle w:val="TableParagraph"/>
              <w:rPr>
                <w:sz w:val="18"/>
              </w:rPr>
            </w:pPr>
            <w:r>
              <w:rPr>
                <w:color w:val="26352A"/>
                <w:w w:val="105"/>
                <w:sz w:val="18"/>
              </w:rPr>
              <w:t>racing other than on foot</w:t>
            </w:r>
          </w:p>
        </w:tc>
      </w:tr>
      <w:tr>
        <w:trPr>
          <w:trHeight w:val="294" w:hRule="atLeast"/>
        </w:trPr>
        <w:tc>
          <w:tcPr>
            <w:tcW w:w="4309" w:type="dxa"/>
          </w:tcPr>
          <w:p>
            <w:pPr>
              <w:pStyle w:val="TableParagraph"/>
              <w:rPr>
                <w:sz w:val="18"/>
              </w:rPr>
            </w:pPr>
            <w:r>
              <w:rPr>
                <w:color w:val="26352A"/>
                <w:w w:val="207"/>
                <w:sz w:val="18"/>
              </w:rPr>
              <w:t>f</w:t>
            </w:r>
            <w:r>
              <w:rPr>
                <w:color w:val="26352A"/>
                <w:spacing w:val="-4"/>
                <w:w w:val="129"/>
                <w:sz w:val="18"/>
              </w:rPr>
              <w:t>l</w:t>
            </w:r>
            <w:r>
              <w:rPr>
                <w:color w:val="26352A"/>
                <w:w w:val="96"/>
                <w:sz w:val="18"/>
              </w:rPr>
              <w:t>ying</w:t>
            </w:r>
          </w:p>
        </w:tc>
        <w:tc>
          <w:tcPr>
            <w:tcW w:w="4309" w:type="dxa"/>
          </w:tcPr>
          <w:p>
            <w:pPr>
              <w:pStyle w:val="TableParagraph"/>
              <w:rPr>
                <w:sz w:val="18"/>
              </w:rPr>
            </w:pPr>
            <w:r>
              <w:rPr>
                <w:color w:val="26352A"/>
                <w:w w:val="105"/>
                <w:sz w:val="18"/>
              </w:rPr>
              <w:t>bonfires</w:t>
            </w:r>
          </w:p>
        </w:tc>
      </w:tr>
      <w:tr>
        <w:trPr>
          <w:trHeight w:val="294" w:hRule="atLeast"/>
        </w:trPr>
        <w:tc>
          <w:tcPr>
            <w:tcW w:w="4309" w:type="dxa"/>
          </w:tcPr>
          <w:p>
            <w:pPr>
              <w:pStyle w:val="TableParagraph"/>
              <w:rPr>
                <w:sz w:val="18"/>
              </w:rPr>
            </w:pPr>
            <w:r>
              <w:rPr>
                <w:color w:val="26352A"/>
                <w:w w:val="105"/>
                <w:sz w:val="18"/>
              </w:rPr>
              <w:t>hang gliding</w:t>
            </w:r>
          </w:p>
        </w:tc>
        <w:tc>
          <w:tcPr>
            <w:tcW w:w="4309" w:type="dxa"/>
          </w:tcPr>
          <w:p>
            <w:pPr>
              <w:pStyle w:val="TableParagraph"/>
              <w:rPr>
                <w:sz w:val="18"/>
              </w:rPr>
            </w:pPr>
            <w:r>
              <w:rPr>
                <w:color w:val="26352A"/>
                <w:w w:val="207"/>
                <w:sz w:val="18"/>
              </w:rPr>
              <w:t>f</w:t>
            </w:r>
            <w:r>
              <w:rPr>
                <w:color w:val="26352A"/>
                <w:w w:val="117"/>
                <w:sz w:val="18"/>
              </w:rPr>
              <w:t>i</w:t>
            </w:r>
            <w:r>
              <w:rPr>
                <w:color w:val="26352A"/>
                <w:spacing w:val="-7"/>
                <w:w w:val="117"/>
                <w:sz w:val="18"/>
              </w:rPr>
              <w:t>r</w:t>
            </w:r>
            <w:r>
              <w:rPr>
                <w:color w:val="26352A"/>
                <w:spacing w:val="-1"/>
                <w:w w:val="94"/>
                <w:sz w:val="18"/>
              </w:rPr>
              <w:t>e</w:t>
            </w:r>
            <w:r>
              <w:rPr>
                <w:color w:val="26352A"/>
                <w:spacing w:val="-1"/>
                <w:w w:val="98"/>
                <w:sz w:val="18"/>
              </w:rPr>
              <w:t>w</w:t>
            </w:r>
            <w:r>
              <w:rPr>
                <w:color w:val="26352A"/>
                <w:w w:val="105"/>
                <w:sz w:val="18"/>
              </w:rPr>
              <w:t>ork</w:t>
            </w:r>
            <w:r>
              <w:rPr>
                <w:color w:val="26352A"/>
                <w:spacing w:val="-5"/>
                <w:sz w:val="18"/>
              </w:rPr>
              <w:t> </w:t>
            </w:r>
            <w:r>
              <w:rPr>
                <w:color w:val="26352A"/>
                <w:w w:val="121"/>
                <w:sz w:val="18"/>
              </w:rPr>
              <w:t>d</w:t>
            </w:r>
            <w:r>
              <w:rPr>
                <w:color w:val="26352A"/>
                <w:w w:val="98"/>
                <w:sz w:val="18"/>
              </w:rPr>
              <w:t>isplays</w:t>
            </w:r>
          </w:p>
        </w:tc>
      </w:tr>
      <w:tr>
        <w:trPr>
          <w:trHeight w:val="554" w:hRule="atLeast"/>
        </w:trPr>
        <w:tc>
          <w:tcPr>
            <w:tcW w:w="4309" w:type="dxa"/>
          </w:tcPr>
          <w:p>
            <w:pPr>
              <w:pStyle w:val="TableParagraph"/>
              <w:rPr>
                <w:sz w:val="18"/>
              </w:rPr>
            </w:pPr>
            <w:r>
              <w:rPr>
                <w:color w:val="26352A"/>
                <w:w w:val="105"/>
                <w:sz w:val="18"/>
              </w:rPr>
              <w:t>hot air ballooning</w:t>
            </w:r>
          </w:p>
        </w:tc>
        <w:tc>
          <w:tcPr>
            <w:tcW w:w="4309" w:type="dxa"/>
          </w:tcPr>
          <w:p>
            <w:pPr>
              <w:pStyle w:val="TableParagraph"/>
              <w:spacing w:line="260" w:lineRule="exact" w:before="12"/>
              <w:ind w:right="450"/>
              <w:rPr>
                <w:sz w:val="18"/>
              </w:rPr>
            </w:pPr>
            <w:r>
              <w:rPr>
                <w:color w:val="26352A"/>
                <w:w w:val="105"/>
                <w:sz w:val="18"/>
              </w:rPr>
              <w:t>use</w:t>
            </w:r>
            <w:r>
              <w:rPr>
                <w:color w:val="26352A"/>
                <w:spacing w:val="-29"/>
                <w:w w:val="105"/>
                <w:sz w:val="18"/>
              </w:rPr>
              <w:t> </w:t>
            </w:r>
            <w:r>
              <w:rPr>
                <w:color w:val="26352A"/>
                <w:w w:val="105"/>
                <w:sz w:val="18"/>
              </w:rPr>
              <w:t>of</w:t>
            </w:r>
            <w:r>
              <w:rPr>
                <w:color w:val="26352A"/>
                <w:spacing w:val="-28"/>
                <w:w w:val="105"/>
                <w:sz w:val="18"/>
              </w:rPr>
              <w:t> </w:t>
            </w:r>
            <w:r>
              <w:rPr>
                <w:color w:val="26352A"/>
                <w:w w:val="105"/>
                <w:sz w:val="18"/>
              </w:rPr>
              <w:t>firearms</w:t>
            </w:r>
            <w:r>
              <w:rPr>
                <w:color w:val="26352A"/>
                <w:spacing w:val="-28"/>
                <w:w w:val="105"/>
                <w:sz w:val="18"/>
              </w:rPr>
              <w:t> </w:t>
            </w:r>
            <w:r>
              <w:rPr>
                <w:color w:val="26352A"/>
                <w:w w:val="105"/>
                <w:sz w:val="18"/>
              </w:rPr>
              <w:t>including</w:t>
            </w:r>
            <w:r>
              <w:rPr>
                <w:color w:val="26352A"/>
                <w:spacing w:val="-28"/>
                <w:w w:val="105"/>
                <w:sz w:val="18"/>
              </w:rPr>
              <w:t> </w:t>
            </w:r>
            <w:r>
              <w:rPr>
                <w:color w:val="26352A"/>
                <w:w w:val="105"/>
                <w:sz w:val="18"/>
              </w:rPr>
              <w:t>Clay</w:t>
            </w:r>
            <w:r>
              <w:rPr>
                <w:color w:val="26352A"/>
                <w:spacing w:val="-28"/>
                <w:w w:val="105"/>
                <w:sz w:val="18"/>
              </w:rPr>
              <w:t> </w:t>
            </w:r>
            <w:r>
              <w:rPr>
                <w:color w:val="26352A"/>
                <w:w w:val="105"/>
                <w:sz w:val="18"/>
              </w:rPr>
              <w:t>pigeon</w:t>
            </w:r>
            <w:r>
              <w:rPr>
                <w:color w:val="26352A"/>
                <w:spacing w:val="-28"/>
                <w:w w:val="105"/>
                <w:sz w:val="18"/>
              </w:rPr>
              <w:t> </w:t>
            </w:r>
            <w:r>
              <w:rPr>
                <w:color w:val="26352A"/>
                <w:w w:val="105"/>
                <w:sz w:val="18"/>
              </w:rPr>
              <w:t>shooting, paint ball &amp; </w:t>
            </w:r>
            <w:r>
              <w:rPr>
                <w:color w:val="26352A"/>
                <w:spacing w:val="-4"/>
                <w:w w:val="105"/>
                <w:sz w:val="18"/>
              </w:rPr>
              <w:t>Try</w:t>
            </w:r>
            <w:r>
              <w:rPr>
                <w:color w:val="26352A"/>
                <w:spacing w:val="-29"/>
                <w:w w:val="105"/>
                <w:sz w:val="18"/>
              </w:rPr>
              <w:t> </w:t>
            </w:r>
            <w:r>
              <w:rPr>
                <w:color w:val="26352A"/>
                <w:w w:val="105"/>
                <w:sz w:val="18"/>
              </w:rPr>
              <w:t>skirmishing</w:t>
            </w:r>
          </w:p>
        </w:tc>
      </w:tr>
      <w:tr>
        <w:trPr>
          <w:trHeight w:val="294" w:hRule="atLeast"/>
        </w:trPr>
        <w:tc>
          <w:tcPr>
            <w:tcW w:w="4309" w:type="dxa"/>
          </w:tcPr>
          <w:p>
            <w:pPr>
              <w:pStyle w:val="TableParagraph"/>
              <w:ind w:left="80"/>
              <w:rPr>
                <w:sz w:val="18"/>
              </w:rPr>
            </w:pPr>
            <w:r>
              <w:rPr>
                <w:color w:val="26352A"/>
                <w:w w:val="105"/>
                <w:sz w:val="18"/>
              </w:rPr>
              <w:t>parachuting</w:t>
            </w:r>
          </w:p>
        </w:tc>
        <w:tc>
          <w:tcPr>
            <w:tcW w:w="4309" w:type="dxa"/>
          </w:tcPr>
          <w:p>
            <w:pPr>
              <w:pStyle w:val="TableParagraph"/>
              <w:rPr>
                <w:sz w:val="18"/>
              </w:rPr>
            </w:pPr>
            <w:r>
              <w:rPr>
                <w:color w:val="26352A"/>
                <w:spacing w:val="-2"/>
                <w:w w:val="123"/>
                <w:sz w:val="18"/>
              </w:rPr>
              <w:t>u</w:t>
            </w:r>
            <w:r>
              <w:rPr>
                <w:color w:val="26352A"/>
                <w:spacing w:val="-2"/>
                <w:w w:val="96"/>
                <w:sz w:val="18"/>
              </w:rPr>
              <w:t>s</w:t>
            </w:r>
            <w:r>
              <w:rPr>
                <w:color w:val="26352A"/>
                <w:w w:val="96"/>
                <w:sz w:val="18"/>
              </w:rPr>
              <w:t>e</w:t>
            </w:r>
            <w:r>
              <w:rPr>
                <w:color w:val="26352A"/>
                <w:spacing w:val="-8"/>
                <w:sz w:val="18"/>
              </w:rPr>
              <w:t> </w:t>
            </w:r>
            <w:r>
              <w:rPr>
                <w:color w:val="26352A"/>
                <w:spacing w:val="-2"/>
                <w:w w:val="95"/>
                <w:sz w:val="18"/>
              </w:rPr>
              <w:t>p</w:t>
            </w:r>
            <w:r>
              <w:rPr>
                <w:color w:val="26352A"/>
                <w:spacing w:val="-3"/>
                <w:w w:val="95"/>
                <w:sz w:val="18"/>
              </w:rPr>
              <w:t>o</w:t>
            </w:r>
            <w:r>
              <w:rPr>
                <w:color w:val="26352A"/>
                <w:spacing w:val="-3"/>
                <w:w w:val="98"/>
                <w:sz w:val="18"/>
              </w:rPr>
              <w:t>w</w:t>
            </w:r>
            <w:r>
              <w:rPr>
                <w:color w:val="26352A"/>
                <w:spacing w:val="-2"/>
                <w:w w:val="104"/>
                <w:sz w:val="18"/>
              </w:rPr>
              <w:t>e</w:t>
            </w:r>
            <w:r>
              <w:rPr>
                <w:color w:val="26352A"/>
                <w:w w:val="104"/>
                <w:sz w:val="18"/>
              </w:rPr>
              <w:t>r</w:t>
            </w:r>
            <w:r>
              <w:rPr>
                <w:color w:val="26352A"/>
                <w:spacing w:val="-8"/>
                <w:sz w:val="18"/>
              </w:rPr>
              <w:t> </w:t>
            </w:r>
            <w:r>
              <w:rPr>
                <w:color w:val="26352A"/>
                <w:spacing w:val="-2"/>
                <w:w w:val="100"/>
                <w:sz w:val="18"/>
              </w:rPr>
              <w:t>dri</w:t>
            </w:r>
            <w:r>
              <w:rPr>
                <w:color w:val="26352A"/>
                <w:spacing w:val="-4"/>
                <w:w w:val="100"/>
                <w:sz w:val="18"/>
              </w:rPr>
              <w:t>v</w:t>
            </w:r>
            <w:r>
              <w:rPr>
                <w:color w:val="26352A"/>
                <w:spacing w:val="-2"/>
                <w:w w:val="97"/>
                <w:sz w:val="18"/>
              </w:rPr>
              <w:t>e</w:t>
            </w:r>
            <w:r>
              <w:rPr>
                <w:color w:val="26352A"/>
                <w:w w:val="97"/>
                <w:sz w:val="18"/>
              </w:rPr>
              <w:t>n</w:t>
            </w:r>
            <w:r>
              <w:rPr>
                <w:color w:val="26352A"/>
                <w:spacing w:val="-8"/>
                <w:sz w:val="18"/>
              </w:rPr>
              <w:t> </w:t>
            </w:r>
            <w:r>
              <w:rPr>
                <w:color w:val="26352A"/>
                <w:spacing w:val="-2"/>
                <w:w w:val="100"/>
                <w:sz w:val="18"/>
              </w:rPr>
              <w:t>machiner</w:t>
            </w:r>
            <w:r>
              <w:rPr>
                <w:color w:val="26352A"/>
                <w:w w:val="100"/>
                <w:sz w:val="18"/>
              </w:rPr>
              <w:t>y</w:t>
            </w:r>
            <w:r>
              <w:rPr>
                <w:color w:val="26352A"/>
                <w:spacing w:val="-8"/>
                <w:sz w:val="18"/>
              </w:rPr>
              <w:t> </w:t>
            </w:r>
            <w:r>
              <w:rPr>
                <w:color w:val="26352A"/>
                <w:w w:val="121"/>
                <w:sz w:val="18"/>
              </w:rPr>
              <w:t>/</w:t>
            </w:r>
            <w:r>
              <w:rPr>
                <w:color w:val="26352A"/>
                <w:spacing w:val="-8"/>
                <w:sz w:val="18"/>
              </w:rPr>
              <w:t> </w:t>
            </w:r>
            <w:r>
              <w:rPr>
                <w:color w:val="26352A"/>
                <w:spacing w:val="-13"/>
                <w:w w:val="88"/>
                <w:sz w:val="18"/>
              </w:rPr>
              <w:t>T</w:t>
            </w:r>
            <w:r>
              <w:rPr>
                <w:color w:val="26352A"/>
                <w:spacing w:val="-9"/>
                <w:w w:val="122"/>
                <w:sz w:val="18"/>
              </w:rPr>
              <w:t>r</w:t>
            </w:r>
            <w:r>
              <w:rPr>
                <w:color w:val="26352A"/>
                <w:spacing w:val="-2"/>
                <w:w w:val="94"/>
                <w:sz w:val="18"/>
              </w:rPr>
              <w:t>e</w:t>
            </w:r>
            <w:r>
              <w:rPr>
                <w:color w:val="26352A"/>
                <w:w w:val="94"/>
                <w:sz w:val="18"/>
              </w:rPr>
              <w:t>e</w:t>
            </w:r>
            <w:r>
              <w:rPr>
                <w:color w:val="26352A"/>
                <w:spacing w:val="-8"/>
                <w:sz w:val="18"/>
              </w:rPr>
              <w:t> </w:t>
            </w:r>
            <w:r>
              <w:rPr>
                <w:color w:val="26352A"/>
                <w:spacing w:val="-10"/>
                <w:w w:val="207"/>
                <w:sz w:val="18"/>
              </w:rPr>
              <w:t>f</w:t>
            </w:r>
            <w:r>
              <w:rPr>
                <w:color w:val="26352A"/>
                <w:spacing w:val="-2"/>
                <w:w w:val="104"/>
                <w:sz w:val="18"/>
              </w:rPr>
              <w:t>ellin</w:t>
            </w:r>
            <w:r>
              <w:rPr>
                <w:color w:val="26352A"/>
                <w:w w:val="104"/>
                <w:sz w:val="18"/>
              </w:rPr>
              <w:t>g</w:t>
            </w:r>
            <w:r>
              <w:rPr>
                <w:color w:val="26352A"/>
                <w:spacing w:val="-8"/>
                <w:sz w:val="18"/>
              </w:rPr>
              <w:t> </w:t>
            </w:r>
            <w:r>
              <w:rPr>
                <w:color w:val="26352A"/>
                <w:w w:val="111"/>
                <w:sz w:val="18"/>
              </w:rPr>
              <w:t>&amp;</w:t>
            </w:r>
            <w:r>
              <w:rPr>
                <w:color w:val="26352A"/>
                <w:spacing w:val="-8"/>
                <w:sz w:val="18"/>
              </w:rPr>
              <w:t> </w:t>
            </w:r>
            <w:r>
              <w:rPr>
                <w:color w:val="26352A"/>
                <w:spacing w:val="-2"/>
                <w:w w:val="257"/>
                <w:sz w:val="18"/>
              </w:rPr>
              <w:t>l</w:t>
            </w:r>
            <w:r>
              <w:rPr>
                <w:color w:val="26352A"/>
                <w:spacing w:val="-2"/>
                <w:w w:val="98"/>
                <w:sz w:val="18"/>
              </w:rPr>
              <w:t>opping</w:t>
            </w:r>
          </w:p>
        </w:tc>
      </w:tr>
      <w:tr>
        <w:trPr>
          <w:trHeight w:val="294" w:hRule="atLeast"/>
        </w:trPr>
        <w:tc>
          <w:tcPr>
            <w:tcW w:w="4309" w:type="dxa"/>
          </w:tcPr>
          <w:p>
            <w:pPr>
              <w:pStyle w:val="TableParagraph"/>
              <w:ind w:left="80"/>
              <w:rPr>
                <w:sz w:val="18"/>
              </w:rPr>
            </w:pPr>
            <w:r>
              <w:rPr>
                <w:color w:val="26352A"/>
                <w:sz w:val="18"/>
              </w:rPr>
              <w:t>any air-side activity</w:t>
            </w:r>
          </w:p>
        </w:tc>
        <w:tc>
          <w:tcPr>
            <w:tcW w:w="4309" w:type="dxa"/>
          </w:tcPr>
          <w:p>
            <w:pPr>
              <w:pStyle w:val="TableParagraph"/>
              <w:rPr>
                <w:sz w:val="18"/>
              </w:rPr>
            </w:pPr>
            <w:r>
              <w:rPr>
                <w:color w:val="26352A"/>
                <w:w w:val="105"/>
                <w:sz w:val="18"/>
              </w:rPr>
              <w:t>Winter sports</w:t>
            </w:r>
          </w:p>
        </w:tc>
      </w:tr>
      <w:tr>
        <w:trPr>
          <w:trHeight w:val="554" w:hRule="atLeast"/>
        </w:trPr>
        <w:tc>
          <w:tcPr>
            <w:tcW w:w="4309" w:type="dxa"/>
          </w:tcPr>
          <w:p>
            <w:pPr>
              <w:pStyle w:val="TableParagraph"/>
              <w:rPr>
                <w:sz w:val="18"/>
              </w:rPr>
            </w:pPr>
            <w:r>
              <w:rPr>
                <w:color w:val="26352A"/>
                <w:sz w:val="18"/>
              </w:rPr>
              <w:t>hunting on horseback</w:t>
            </w:r>
          </w:p>
        </w:tc>
        <w:tc>
          <w:tcPr>
            <w:tcW w:w="4309" w:type="dxa"/>
          </w:tcPr>
          <w:p>
            <w:pPr>
              <w:pStyle w:val="TableParagraph"/>
              <w:spacing w:line="260" w:lineRule="exact" w:before="12"/>
              <w:ind w:right="618"/>
              <w:rPr>
                <w:sz w:val="18"/>
              </w:rPr>
            </w:pPr>
            <w:r>
              <w:rPr>
                <w:color w:val="26352A"/>
                <w:sz w:val="18"/>
              </w:rPr>
              <w:t>physical Contact sports (e.g. boxing, fencing, martial arts)</w:t>
            </w:r>
          </w:p>
        </w:tc>
      </w:tr>
      <w:tr>
        <w:trPr>
          <w:trHeight w:val="294" w:hRule="atLeast"/>
        </w:trPr>
        <w:tc>
          <w:tcPr>
            <w:tcW w:w="4309" w:type="dxa"/>
          </w:tcPr>
          <w:p>
            <w:pPr>
              <w:pStyle w:val="TableParagraph"/>
              <w:rPr>
                <w:sz w:val="18"/>
              </w:rPr>
            </w:pPr>
            <w:r>
              <w:rPr>
                <w:color w:val="26352A"/>
                <w:w w:val="105"/>
                <w:sz w:val="18"/>
              </w:rPr>
              <w:t>Motor Vehicles, Competitions / go karting</w:t>
            </w:r>
          </w:p>
        </w:tc>
        <w:tc>
          <w:tcPr>
            <w:tcW w:w="4309" w:type="dxa"/>
          </w:tcPr>
          <w:p>
            <w:pPr>
              <w:pStyle w:val="TableParagraph"/>
              <w:rPr>
                <w:sz w:val="18"/>
              </w:rPr>
            </w:pPr>
            <w:r>
              <w:rPr>
                <w:color w:val="26352A"/>
                <w:w w:val="105"/>
                <w:sz w:val="18"/>
              </w:rPr>
              <w:t>overseas building projects</w:t>
            </w:r>
          </w:p>
        </w:tc>
      </w:tr>
      <w:tr>
        <w:trPr>
          <w:trHeight w:val="294" w:hRule="atLeast"/>
        </w:trPr>
        <w:tc>
          <w:tcPr>
            <w:tcW w:w="4309" w:type="dxa"/>
          </w:tcPr>
          <w:p>
            <w:pPr>
              <w:pStyle w:val="TableParagraph"/>
              <w:rPr>
                <w:sz w:val="18"/>
              </w:rPr>
            </w:pPr>
            <w:r>
              <w:rPr>
                <w:color w:val="26352A"/>
                <w:sz w:val="18"/>
              </w:rPr>
              <w:t>Motor Cycling</w:t>
            </w:r>
          </w:p>
        </w:tc>
        <w:tc>
          <w:tcPr>
            <w:tcW w:w="4309" w:type="dxa"/>
          </w:tcPr>
          <w:p>
            <w:pPr>
              <w:pStyle w:val="TableParagraph"/>
              <w:rPr>
                <w:sz w:val="18"/>
              </w:rPr>
            </w:pPr>
            <w:r>
              <w:rPr>
                <w:color w:val="26352A"/>
                <w:w w:val="105"/>
                <w:sz w:val="18"/>
              </w:rPr>
              <w:t>Mountain biking</w:t>
            </w:r>
          </w:p>
        </w:tc>
      </w:tr>
      <w:tr>
        <w:trPr>
          <w:trHeight w:val="294" w:hRule="atLeast"/>
        </w:trPr>
        <w:tc>
          <w:tcPr>
            <w:tcW w:w="4309" w:type="dxa"/>
          </w:tcPr>
          <w:p>
            <w:pPr>
              <w:pStyle w:val="TableParagraph"/>
              <w:rPr>
                <w:sz w:val="18"/>
              </w:rPr>
            </w:pPr>
            <w:r>
              <w:rPr>
                <w:color w:val="26352A"/>
                <w:sz w:val="18"/>
              </w:rPr>
              <w:t>Mountaineering</w:t>
            </w:r>
          </w:p>
        </w:tc>
        <w:tc>
          <w:tcPr>
            <w:tcW w:w="4309" w:type="dxa"/>
          </w:tcPr>
          <w:p>
            <w:pPr>
              <w:pStyle w:val="TableParagraph"/>
              <w:rPr>
                <w:sz w:val="18"/>
              </w:rPr>
            </w:pPr>
            <w:r>
              <w:rPr>
                <w:color w:val="26352A"/>
                <w:w w:val="197"/>
                <w:sz w:val="18"/>
              </w:rPr>
              <w:t>r</w:t>
            </w:r>
            <w:r>
              <w:rPr>
                <w:color w:val="26352A"/>
                <w:w w:val="95"/>
                <w:sz w:val="18"/>
              </w:rPr>
              <w:t>ugby</w:t>
            </w:r>
          </w:p>
        </w:tc>
      </w:tr>
      <w:tr>
        <w:trPr>
          <w:trHeight w:val="294" w:hRule="atLeast"/>
        </w:trPr>
        <w:tc>
          <w:tcPr>
            <w:tcW w:w="4309" w:type="dxa"/>
          </w:tcPr>
          <w:p>
            <w:pPr>
              <w:pStyle w:val="TableParagraph"/>
              <w:rPr>
                <w:sz w:val="18"/>
              </w:rPr>
            </w:pPr>
            <w:r>
              <w:rPr>
                <w:color w:val="26352A"/>
                <w:w w:val="110"/>
                <w:sz w:val="18"/>
              </w:rPr>
              <w:t>Cliff or rock Climbing</w:t>
            </w:r>
          </w:p>
        </w:tc>
        <w:tc>
          <w:tcPr>
            <w:tcW w:w="4309" w:type="dxa"/>
          </w:tcPr>
          <w:p>
            <w:pPr>
              <w:pStyle w:val="TableParagraph"/>
              <w:rPr>
                <w:sz w:val="18"/>
              </w:rPr>
            </w:pPr>
            <w:r>
              <w:rPr>
                <w:color w:val="26352A"/>
                <w:w w:val="108"/>
                <w:sz w:val="18"/>
              </w:rPr>
              <w:t>a</w:t>
            </w:r>
            <w:r>
              <w:rPr>
                <w:color w:val="26352A"/>
                <w:w w:val="104"/>
                <w:sz w:val="18"/>
              </w:rPr>
              <w:t>meri</w:t>
            </w:r>
            <w:r>
              <w:rPr>
                <w:color w:val="26352A"/>
                <w:spacing w:val="-3"/>
                <w:w w:val="104"/>
                <w:sz w:val="18"/>
              </w:rPr>
              <w:t>c</w:t>
            </w:r>
            <w:r>
              <w:rPr>
                <w:color w:val="26352A"/>
                <w:w w:val="97"/>
                <w:sz w:val="18"/>
              </w:rPr>
              <w:t>an</w:t>
            </w:r>
            <w:r>
              <w:rPr>
                <w:color w:val="26352A"/>
                <w:spacing w:val="-5"/>
                <w:sz w:val="18"/>
              </w:rPr>
              <w:t> </w:t>
            </w:r>
            <w:r>
              <w:rPr>
                <w:color w:val="26352A"/>
                <w:spacing w:val="-8"/>
                <w:w w:val="207"/>
                <w:sz w:val="18"/>
              </w:rPr>
              <w:t>f</w:t>
            </w:r>
            <w:r>
              <w:rPr>
                <w:color w:val="26352A"/>
                <w:w w:val="102"/>
                <w:sz w:val="18"/>
              </w:rPr>
              <w:t>ootball</w:t>
            </w:r>
          </w:p>
        </w:tc>
      </w:tr>
      <w:tr>
        <w:trPr>
          <w:trHeight w:val="294" w:hRule="atLeast"/>
        </w:trPr>
        <w:tc>
          <w:tcPr>
            <w:tcW w:w="4309" w:type="dxa"/>
          </w:tcPr>
          <w:p>
            <w:pPr>
              <w:pStyle w:val="TableParagraph"/>
              <w:ind w:left="80"/>
              <w:rPr>
                <w:sz w:val="18"/>
              </w:rPr>
            </w:pPr>
            <w:r>
              <w:rPr>
                <w:color w:val="26352A"/>
                <w:sz w:val="18"/>
              </w:rPr>
              <w:t>hazardous activity weekends</w:t>
            </w:r>
          </w:p>
        </w:tc>
        <w:tc>
          <w:tcPr>
            <w:tcW w:w="4309" w:type="dxa"/>
          </w:tcPr>
          <w:p>
            <w:pPr>
              <w:pStyle w:val="TableParagraph"/>
              <w:rPr>
                <w:sz w:val="18"/>
              </w:rPr>
            </w:pPr>
            <w:r>
              <w:rPr>
                <w:color w:val="26352A"/>
                <w:sz w:val="18"/>
              </w:rPr>
              <w:t>skateboarding</w:t>
            </w:r>
          </w:p>
        </w:tc>
      </w:tr>
    </w:tbl>
    <w:p>
      <w:pPr>
        <w:pStyle w:val="BodyText"/>
        <w:rPr>
          <w:rFonts w:ascii="Times New Roman"/>
          <w:sz w:val="23"/>
        </w:rPr>
      </w:pPr>
    </w:p>
    <w:tbl>
      <w:tblPr>
        <w:tblW w:w="0" w:type="auto"/>
        <w:jc w:val="left"/>
        <w:tblInd w:w="1360" w:type="dxa"/>
        <w:tblBorders>
          <w:top w:val="single" w:sz="4" w:space="0" w:color="02180D"/>
          <w:left w:val="single" w:sz="4" w:space="0" w:color="02180D"/>
          <w:bottom w:val="single" w:sz="4" w:space="0" w:color="02180D"/>
          <w:right w:val="single" w:sz="4" w:space="0" w:color="02180D"/>
          <w:insideH w:val="single" w:sz="4" w:space="0" w:color="02180D"/>
          <w:insideV w:val="single" w:sz="4" w:space="0" w:color="02180D"/>
        </w:tblBorders>
        <w:tblLayout w:type="fixed"/>
        <w:tblCellMar>
          <w:top w:w="0" w:type="dxa"/>
          <w:left w:w="0" w:type="dxa"/>
          <w:bottom w:w="0" w:type="dxa"/>
          <w:right w:w="0" w:type="dxa"/>
        </w:tblCellMar>
        <w:tblLook w:val="01E0"/>
      </w:tblPr>
      <w:tblGrid>
        <w:gridCol w:w="4309"/>
        <w:gridCol w:w="4309"/>
      </w:tblGrid>
      <w:tr>
        <w:trPr>
          <w:trHeight w:val="304" w:hRule="atLeast"/>
        </w:trPr>
        <w:tc>
          <w:tcPr>
            <w:tcW w:w="8618" w:type="dxa"/>
            <w:gridSpan w:val="2"/>
            <w:tcBorders>
              <w:top w:val="nil"/>
              <w:left w:val="nil"/>
              <w:bottom w:val="nil"/>
              <w:right w:val="nil"/>
            </w:tcBorders>
            <w:shd w:val="clear" w:color="auto" w:fill="02180D"/>
          </w:tcPr>
          <w:p>
            <w:pPr>
              <w:pStyle w:val="TableParagraph"/>
              <w:spacing w:before="60"/>
              <w:ind w:left="85"/>
              <w:rPr>
                <w:b/>
                <w:sz w:val="18"/>
              </w:rPr>
            </w:pPr>
            <w:r>
              <w:rPr>
                <w:b/>
                <w:color w:val="FFFFFF"/>
                <w:sz w:val="18"/>
              </w:rPr>
              <w:t>Medium Risk Activities:</w:t>
            </w:r>
          </w:p>
        </w:tc>
      </w:tr>
      <w:tr>
        <w:trPr>
          <w:trHeight w:val="554" w:hRule="atLeast"/>
        </w:trPr>
        <w:tc>
          <w:tcPr>
            <w:tcW w:w="4309" w:type="dxa"/>
          </w:tcPr>
          <w:p>
            <w:pPr>
              <w:pStyle w:val="TableParagraph"/>
              <w:spacing w:line="260" w:lineRule="exact" w:before="12"/>
              <w:ind w:left="80" w:right="362"/>
              <w:rPr>
                <w:sz w:val="18"/>
              </w:rPr>
            </w:pPr>
            <w:r>
              <w:rPr>
                <w:color w:val="26352A"/>
                <w:w w:val="105"/>
                <w:sz w:val="18"/>
              </w:rPr>
              <w:t>bouncy Castles/bungee runs &amp; other </w:t>
            </w:r>
            <w:r>
              <w:rPr>
                <w:color w:val="26352A"/>
                <w:spacing w:val="-3"/>
                <w:w w:val="105"/>
                <w:sz w:val="18"/>
              </w:rPr>
              <w:t>inflatable </w:t>
            </w:r>
            <w:r>
              <w:rPr>
                <w:color w:val="26352A"/>
                <w:w w:val="110"/>
                <w:sz w:val="18"/>
              </w:rPr>
              <w:t>equipment</w:t>
            </w:r>
          </w:p>
        </w:tc>
        <w:tc>
          <w:tcPr>
            <w:tcW w:w="4309" w:type="dxa"/>
          </w:tcPr>
          <w:p>
            <w:pPr>
              <w:pStyle w:val="TableParagraph"/>
              <w:spacing w:line="260" w:lineRule="exact" w:before="12"/>
              <w:rPr>
                <w:sz w:val="18"/>
              </w:rPr>
            </w:pPr>
            <w:r>
              <w:rPr>
                <w:color w:val="26352A"/>
                <w:sz w:val="18"/>
              </w:rPr>
              <w:t>building projects deemed to go beyond routine maintenance</w:t>
            </w:r>
          </w:p>
        </w:tc>
      </w:tr>
      <w:tr>
        <w:trPr>
          <w:trHeight w:val="554" w:hRule="atLeast"/>
        </w:trPr>
        <w:tc>
          <w:tcPr>
            <w:tcW w:w="4309" w:type="dxa"/>
          </w:tcPr>
          <w:p>
            <w:pPr>
              <w:pStyle w:val="TableParagraph"/>
              <w:rPr>
                <w:sz w:val="18"/>
              </w:rPr>
            </w:pPr>
            <w:r>
              <w:rPr>
                <w:color w:val="26352A"/>
                <w:spacing w:val="-11"/>
                <w:w w:val="88"/>
                <w:sz w:val="18"/>
              </w:rPr>
              <w:t>T</w:t>
            </w:r>
            <w:r>
              <w:rPr>
                <w:color w:val="26352A"/>
                <w:spacing w:val="-2"/>
                <w:w w:val="122"/>
                <w:sz w:val="18"/>
              </w:rPr>
              <w:t>r</w:t>
            </w:r>
            <w:r>
              <w:rPr>
                <w:color w:val="26352A"/>
                <w:w w:val="100"/>
                <w:sz w:val="18"/>
              </w:rPr>
              <w:t>ac</w:t>
            </w:r>
            <w:r>
              <w:rPr>
                <w:color w:val="26352A"/>
                <w:spacing w:val="-2"/>
                <w:w w:val="100"/>
                <w:sz w:val="18"/>
              </w:rPr>
              <w:t>t</w:t>
            </w:r>
            <w:r>
              <w:rPr>
                <w:color w:val="26352A"/>
                <w:w w:val="105"/>
                <w:sz w:val="18"/>
              </w:rPr>
              <w:t>or</w:t>
            </w:r>
            <w:r>
              <w:rPr>
                <w:color w:val="26352A"/>
                <w:spacing w:val="-5"/>
                <w:sz w:val="18"/>
              </w:rPr>
              <w:t> </w:t>
            </w:r>
            <w:r>
              <w:rPr>
                <w:color w:val="26352A"/>
                <w:w w:val="197"/>
                <w:sz w:val="18"/>
              </w:rPr>
              <w:t>r</w:t>
            </w:r>
            <w:r>
              <w:rPr>
                <w:color w:val="26352A"/>
                <w:w w:val="98"/>
                <w:sz w:val="18"/>
              </w:rPr>
              <w:t>ides</w:t>
            </w:r>
          </w:p>
        </w:tc>
        <w:tc>
          <w:tcPr>
            <w:tcW w:w="4309" w:type="dxa"/>
          </w:tcPr>
          <w:p>
            <w:pPr>
              <w:pStyle w:val="TableParagraph"/>
              <w:spacing w:line="260" w:lineRule="exact" w:before="12"/>
              <w:ind w:right="327"/>
              <w:rPr>
                <w:sz w:val="18"/>
              </w:rPr>
            </w:pPr>
            <w:r>
              <w:rPr>
                <w:color w:val="26352A"/>
                <w:w w:val="117"/>
                <w:sz w:val="18"/>
              </w:rPr>
              <w:t>s</w:t>
            </w:r>
            <w:r>
              <w:rPr>
                <w:color w:val="26352A"/>
                <w:w w:val="120"/>
                <w:sz w:val="18"/>
              </w:rPr>
              <w:t>tr</w:t>
            </w:r>
            <w:r>
              <w:rPr>
                <w:color w:val="26352A"/>
                <w:w w:val="98"/>
                <w:sz w:val="18"/>
              </w:rPr>
              <w:t>eet</w:t>
            </w:r>
            <w:r>
              <w:rPr>
                <w:color w:val="26352A"/>
                <w:sz w:val="18"/>
              </w:rPr>
              <w:t> </w:t>
            </w:r>
            <w:r>
              <w:rPr>
                <w:color w:val="26352A"/>
                <w:w w:val="197"/>
                <w:sz w:val="18"/>
              </w:rPr>
              <w:t>r</w:t>
            </w:r>
            <w:r>
              <w:rPr>
                <w:color w:val="26352A"/>
                <w:w w:val="96"/>
                <w:sz w:val="18"/>
              </w:rPr>
              <w:t>each</w:t>
            </w:r>
            <w:r>
              <w:rPr>
                <w:color w:val="26352A"/>
                <w:sz w:val="18"/>
              </w:rPr>
              <w:t> </w:t>
            </w:r>
            <w:r>
              <w:rPr>
                <w:color w:val="26352A"/>
                <w:w w:val="121"/>
                <w:sz w:val="18"/>
              </w:rPr>
              <w:t>/</w:t>
            </w:r>
            <w:r>
              <w:rPr>
                <w:color w:val="26352A"/>
                <w:sz w:val="18"/>
              </w:rPr>
              <w:t> </w:t>
            </w:r>
            <w:r>
              <w:rPr>
                <w:color w:val="26352A"/>
                <w:w w:val="117"/>
                <w:sz w:val="18"/>
              </w:rPr>
              <w:t>s</w:t>
            </w:r>
            <w:r>
              <w:rPr>
                <w:color w:val="26352A"/>
                <w:w w:val="120"/>
                <w:sz w:val="18"/>
              </w:rPr>
              <w:t>tr</w:t>
            </w:r>
            <w:r>
              <w:rPr>
                <w:color w:val="26352A"/>
                <w:w w:val="98"/>
                <w:sz w:val="18"/>
              </w:rPr>
              <w:t>eet</w:t>
            </w:r>
            <w:r>
              <w:rPr>
                <w:color w:val="26352A"/>
                <w:sz w:val="18"/>
              </w:rPr>
              <w:t> </w:t>
            </w:r>
            <w:r>
              <w:rPr>
                <w:color w:val="26352A"/>
                <w:w w:val="120"/>
                <w:sz w:val="18"/>
              </w:rPr>
              <w:t>bb</w:t>
            </w:r>
            <w:r>
              <w:rPr>
                <w:color w:val="26352A"/>
                <w:w w:val="91"/>
                <w:sz w:val="18"/>
              </w:rPr>
              <w:t>Q’</w:t>
            </w:r>
            <w:r>
              <w:rPr>
                <w:color w:val="26352A"/>
                <w:w w:val="98"/>
                <w:sz w:val="18"/>
              </w:rPr>
              <w:t>s</w:t>
            </w:r>
            <w:r>
              <w:rPr>
                <w:color w:val="26352A"/>
                <w:sz w:val="18"/>
              </w:rPr>
              <w:t> </w:t>
            </w:r>
            <w:r>
              <w:rPr>
                <w:color w:val="26352A"/>
                <w:w w:val="121"/>
                <w:sz w:val="18"/>
              </w:rPr>
              <w:t>/</w:t>
            </w:r>
            <w:r>
              <w:rPr>
                <w:color w:val="26352A"/>
                <w:sz w:val="18"/>
              </w:rPr>
              <w:t> </w:t>
            </w:r>
            <w:r>
              <w:rPr>
                <w:color w:val="26352A"/>
                <w:w w:val="124"/>
                <w:sz w:val="18"/>
              </w:rPr>
              <w:t>“</w:t>
            </w:r>
            <w:r>
              <w:rPr>
                <w:color w:val="26352A"/>
                <w:w w:val="113"/>
                <w:sz w:val="18"/>
              </w:rPr>
              <w:t>p</w:t>
            </w:r>
            <w:r>
              <w:rPr>
                <w:color w:val="26352A"/>
                <w:w w:val="101"/>
                <w:sz w:val="18"/>
              </w:rPr>
              <w:t>arty</w:t>
            </w:r>
            <w:r>
              <w:rPr>
                <w:color w:val="26352A"/>
                <w:sz w:val="18"/>
              </w:rPr>
              <w:t> </w:t>
            </w:r>
            <w:r>
              <w:rPr>
                <w:color w:val="26352A"/>
                <w:w w:val="103"/>
                <w:sz w:val="18"/>
              </w:rPr>
              <w:t>in</w:t>
            </w:r>
            <w:r>
              <w:rPr>
                <w:color w:val="26352A"/>
                <w:sz w:val="18"/>
              </w:rPr>
              <w:t> </w:t>
            </w:r>
            <w:r>
              <w:rPr>
                <w:color w:val="26352A"/>
                <w:w w:val="101"/>
                <w:sz w:val="18"/>
              </w:rPr>
              <w:t>the</w:t>
            </w:r>
            <w:r>
              <w:rPr>
                <w:color w:val="26352A"/>
                <w:sz w:val="18"/>
              </w:rPr>
              <w:t> </w:t>
            </w:r>
            <w:r>
              <w:rPr>
                <w:color w:val="26352A"/>
                <w:w w:val="113"/>
                <w:sz w:val="18"/>
              </w:rPr>
              <w:t>p</w:t>
            </w:r>
            <w:r>
              <w:rPr>
                <w:color w:val="26352A"/>
                <w:w w:val="108"/>
                <w:sz w:val="18"/>
              </w:rPr>
              <w:t>ark” </w:t>
            </w:r>
            <w:r>
              <w:rPr>
                <w:color w:val="26352A"/>
                <w:w w:val="110"/>
                <w:sz w:val="18"/>
              </w:rPr>
              <w:t>type events</w:t>
            </w:r>
          </w:p>
        </w:tc>
      </w:tr>
      <w:tr>
        <w:trPr>
          <w:trHeight w:val="294" w:hRule="atLeast"/>
        </w:trPr>
        <w:tc>
          <w:tcPr>
            <w:tcW w:w="4309" w:type="dxa"/>
          </w:tcPr>
          <w:p>
            <w:pPr>
              <w:pStyle w:val="TableParagraph"/>
              <w:rPr>
                <w:sz w:val="18"/>
              </w:rPr>
            </w:pPr>
            <w:r>
              <w:rPr>
                <w:color w:val="26352A"/>
                <w:w w:val="117"/>
                <w:sz w:val="18"/>
              </w:rPr>
              <w:t>g</w:t>
            </w:r>
            <w:r>
              <w:rPr>
                <w:color w:val="26352A"/>
                <w:w w:val="100"/>
                <w:sz w:val="18"/>
              </w:rPr>
              <w:t>ymkhana/</w:t>
            </w:r>
            <w:r>
              <w:rPr>
                <w:color w:val="26352A"/>
                <w:spacing w:val="-2"/>
                <w:w w:val="113"/>
                <w:sz w:val="18"/>
              </w:rPr>
              <w:t>p</w:t>
            </w:r>
            <w:r>
              <w:rPr>
                <w:color w:val="26352A"/>
                <w:w w:val="93"/>
                <w:sz w:val="18"/>
              </w:rPr>
              <w:t>ony</w:t>
            </w:r>
            <w:r>
              <w:rPr>
                <w:color w:val="26352A"/>
                <w:spacing w:val="-5"/>
                <w:sz w:val="18"/>
              </w:rPr>
              <w:t> </w:t>
            </w:r>
            <w:r>
              <w:rPr>
                <w:color w:val="26352A"/>
                <w:w w:val="197"/>
                <w:sz w:val="18"/>
              </w:rPr>
              <w:t>r</w:t>
            </w:r>
            <w:r>
              <w:rPr>
                <w:color w:val="26352A"/>
                <w:w w:val="101"/>
                <w:sz w:val="18"/>
              </w:rPr>
              <w:t>ides/</w:t>
            </w:r>
            <w:r>
              <w:rPr>
                <w:color w:val="26352A"/>
                <w:w w:val="197"/>
                <w:sz w:val="18"/>
              </w:rPr>
              <w:t>r</w:t>
            </w:r>
            <w:r>
              <w:rPr>
                <w:color w:val="26352A"/>
                <w:w w:val="95"/>
                <w:sz w:val="18"/>
              </w:rPr>
              <w:t>odeo</w:t>
            </w:r>
            <w:r>
              <w:rPr>
                <w:color w:val="26352A"/>
                <w:spacing w:val="-5"/>
                <w:sz w:val="18"/>
              </w:rPr>
              <w:t> </w:t>
            </w:r>
            <w:r>
              <w:rPr>
                <w:color w:val="26352A"/>
                <w:w w:val="120"/>
                <w:sz w:val="18"/>
              </w:rPr>
              <w:t>b</w:t>
            </w:r>
            <w:r>
              <w:rPr>
                <w:color w:val="26352A"/>
                <w:w w:val="113"/>
                <w:sz w:val="18"/>
              </w:rPr>
              <w:t>ull</w:t>
            </w:r>
          </w:p>
        </w:tc>
        <w:tc>
          <w:tcPr>
            <w:tcW w:w="4309" w:type="dxa"/>
          </w:tcPr>
          <w:p>
            <w:pPr>
              <w:pStyle w:val="TableParagraph"/>
              <w:rPr>
                <w:sz w:val="18"/>
              </w:rPr>
            </w:pPr>
            <w:r>
              <w:rPr>
                <w:color w:val="26352A"/>
                <w:sz w:val="18"/>
              </w:rPr>
              <w:t>sleepovers in Church premises</w:t>
            </w:r>
          </w:p>
        </w:tc>
      </w:tr>
      <w:tr>
        <w:trPr>
          <w:trHeight w:val="294" w:hRule="atLeast"/>
        </w:trPr>
        <w:tc>
          <w:tcPr>
            <w:tcW w:w="4309" w:type="dxa"/>
          </w:tcPr>
          <w:p>
            <w:pPr>
              <w:pStyle w:val="TableParagraph"/>
              <w:rPr>
                <w:sz w:val="18"/>
              </w:rPr>
            </w:pPr>
            <w:r>
              <w:rPr>
                <w:color w:val="26352A"/>
                <w:spacing w:val="-2"/>
                <w:w w:val="108"/>
                <w:sz w:val="18"/>
              </w:rPr>
              <w:t>a</w:t>
            </w:r>
            <w:r>
              <w:rPr>
                <w:color w:val="26352A"/>
                <w:spacing w:val="-9"/>
                <w:w w:val="122"/>
                <w:sz w:val="18"/>
              </w:rPr>
              <w:t>r</w:t>
            </w:r>
            <w:r>
              <w:rPr>
                <w:color w:val="26352A"/>
                <w:spacing w:val="-2"/>
                <w:w w:val="101"/>
                <w:sz w:val="18"/>
              </w:rPr>
              <w:t>chery/</w:t>
            </w:r>
            <w:r>
              <w:rPr>
                <w:color w:val="26352A"/>
                <w:spacing w:val="-2"/>
                <w:w w:val="197"/>
                <w:sz w:val="18"/>
              </w:rPr>
              <w:t>r</w:t>
            </w:r>
            <w:r>
              <w:rPr>
                <w:color w:val="26352A"/>
                <w:spacing w:val="-2"/>
                <w:w w:val="115"/>
                <w:sz w:val="18"/>
              </w:rPr>
              <w:t>if</w:t>
            </w:r>
            <w:r>
              <w:rPr>
                <w:color w:val="26352A"/>
                <w:spacing w:val="-7"/>
                <w:w w:val="115"/>
                <w:sz w:val="18"/>
              </w:rPr>
              <w:t>l</w:t>
            </w:r>
            <w:r>
              <w:rPr>
                <w:color w:val="26352A"/>
                <w:w w:val="94"/>
                <w:sz w:val="18"/>
              </w:rPr>
              <w:t>e</w:t>
            </w:r>
            <w:r>
              <w:rPr>
                <w:color w:val="26352A"/>
                <w:spacing w:val="-8"/>
                <w:sz w:val="18"/>
              </w:rPr>
              <w:t> </w:t>
            </w:r>
            <w:r>
              <w:rPr>
                <w:color w:val="26352A"/>
                <w:spacing w:val="-2"/>
                <w:w w:val="117"/>
                <w:sz w:val="18"/>
              </w:rPr>
              <w:t>s</w:t>
            </w:r>
            <w:r>
              <w:rPr>
                <w:color w:val="26352A"/>
                <w:spacing w:val="-2"/>
                <w:w w:val="101"/>
                <w:sz w:val="18"/>
              </w:rPr>
              <w:t>hooting/C</w:t>
            </w:r>
            <w:r>
              <w:rPr>
                <w:color w:val="26352A"/>
                <w:spacing w:val="-9"/>
                <w:w w:val="101"/>
                <w:sz w:val="18"/>
              </w:rPr>
              <w:t>r</w:t>
            </w:r>
            <w:r>
              <w:rPr>
                <w:color w:val="26352A"/>
                <w:spacing w:val="-2"/>
                <w:w w:val="99"/>
                <w:sz w:val="18"/>
              </w:rPr>
              <w:t>oc</w:t>
            </w:r>
            <w:r>
              <w:rPr>
                <w:color w:val="26352A"/>
                <w:spacing w:val="-7"/>
                <w:w w:val="99"/>
                <w:sz w:val="18"/>
              </w:rPr>
              <w:t>k</w:t>
            </w:r>
            <w:r>
              <w:rPr>
                <w:color w:val="26352A"/>
                <w:spacing w:val="-2"/>
                <w:w w:val="98"/>
                <w:sz w:val="18"/>
              </w:rPr>
              <w:t>er</w:t>
            </w:r>
            <w:r>
              <w:rPr>
                <w:color w:val="26352A"/>
                <w:w w:val="98"/>
                <w:sz w:val="18"/>
              </w:rPr>
              <w:t>y</w:t>
            </w:r>
            <w:r>
              <w:rPr>
                <w:color w:val="26352A"/>
                <w:spacing w:val="-8"/>
                <w:sz w:val="18"/>
              </w:rPr>
              <w:t> </w:t>
            </w:r>
            <w:r>
              <w:rPr>
                <w:color w:val="26352A"/>
                <w:spacing w:val="-2"/>
                <w:w w:val="117"/>
                <w:sz w:val="18"/>
              </w:rPr>
              <w:t>s</w:t>
            </w:r>
            <w:r>
              <w:rPr>
                <w:color w:val="26352A"/>
                <w:spacing w:val="-2"/>
                <w:w w:val="100"/>
                <w:sz w:val="18"/>
              </w:rPr>
              <w:t>mashes/</w:t>
            </w:r>
            <w:r>
              <w:rPr>
                <w:color w:val="26352A"/>
                <w:spacing w:val="-2"/>
                <w:w w:val="121"/>
                <w:sz w:val="18"/>
              </w:rPr>
              <w:t>d</w:t>
            </w:r>
            <w:r>
              <w:rPr>
                <w:color w:val="26352A"/>
                <w:spacing w:val="-2"/>
                <w:w w:val="105"/>
                <w:sz w:val="18"/>
              </w:rPr>
              <w:t>art</w:t>
            </w:r>
            <w:r>
              <w:rPr>
                <w:color w:val="26352A"/>
                <w:w w:val="105"/>
                <w:sz w:val="18"/>
              </w:rPr>
              <w:t>s</w:t>
            </w:r>
            <w:r>
              <w:rPr>
                <w:color w:val="26352A"/>
                <w:spacing w:val="-8"/>
                <w:sz w:val="18"/>
              </w:rPr>
              <w:t> </w:t>
            </w:r>
            <w:r>
              <w:rPr>
                <w:color w:val="26352A"/>
                <w:spacing w:val="-2"/>
                <w:w w:val="117"/>
                <w:sz w:val="18"/>
              </w:rPr>
              <w:t>s</w:t>
            </w:r>
            <w:r>
              <w:rPr>
                <w:color w:val="26352A"/>
                <w:spacing w:val="-4"/>
                <w:w w:val="116"/>
                <w:sz w:val="18"/>
              </w:rPr>
              <w:t>t</w:t>
            </w:r>
            <w:r>
              <w:rPr>
                <w:color w:val="26352A"/>
                <w:spacing w:val="-2"/>
                <w:w w:val="109"/>
                <w:sz w:val="18"/>
              </w:rPr>
              <w:t>all</w:t>
            </w:r>
          </w:p>
        </w:tc>
        <w:tc>
          <w:tcPr>
            <w:tcW w:w="4309" w:type="dxa"/>
          </w:tcPr>
          <w:p>
            <w:pPr>
              <w:pStyle w:val="TableParagraph"/>
              <w:rPr>
                <w:sz w:val="18"/>
              </w:rPr>
            </w:pPr>
            <w:r>
              <w:rPr>
                <w:color w:val="26352A"/>
                <w:w w:val="105"/>
                <w:sz w:val="18"/>
              </w:rPr>
              <w:t>ice skating</w:t>
            </w:r>
          </w:p>
        </w:tc>
      </w:tr>
      <w:tr>
        <w:trPr>
          <w:trHeight w:val="554" w:hRule="atLeast"/>
        </w:trPr>
        <w:tc>
          <w:tcPr>
            <w:tcW w:w="4309" w:type="dxa"/>
          </w:tcPr>
          <w:p>
            <w:pPr>
              <w:pStyle w:val="TableParagraph"/>
              <w:spacing w:line="260" w:lineRule="exact" w:before="11"/>
              <w:ind w:right="938"/>
              <w:rPr>
                <w:sz w:val="18"/>
              </w:rPr>
            </w:pPr>
            <w:r>
              <w:rPr>
                <w:color w:val="26352A"/>
                <w:w w:val="105"/>
                <w:sz w:val="18"/>
              </w:rPr>
              <w:t>Mini</w:t>
            </w:r>
            <w:r>
              <w:rPr>
                <w:color w:val="26352A"/>
                <w:spacing w:val="-37"/>
                <w:w w:val="105"/>
                <w:sz w:val="18"/>
              </w:rPr>
              <w:t> </w:t>
            </w:r>
            <w:r>
              <w:rPr>
                <w:color w:val="26352A"/>
                <w:w w:val="105"/>
                <w:sz w:val="18"/>
              </w:rPr>
              <w:t>assault</w:t>
            </w:r>
            <w:r>
              <w:rPr>
                <w:color w:val="26352A"/>
                <w:spacing w:val="-37"/>
                <w:w w:val="105"/>
                <w:sz w:val="18"/>
              </w:rPr>
              <w:t> </w:t>
            </w:r>
            <w:r>
              <w:rPr>
                <w:color w:val="26352A"/>
                <w:w w:val="105"/>
                <w:sz w:val="18"/>
              </w:rPr>
              <w:t>Courses,</w:t>
            </w:r>
            <w:r>
              <w:rPr>
                <w:color w:val="26352A"/>
                <w:spacing w:val="-37"/>
                <w:w w:val="105"/>
                <w:sz w:val="18"/>
              </w:rPr>
              <w:t> </w:t>
            </w:r>
            <w:r>
              <w:rPr>
                <w:color w:val="26352A"/>
                <w:w w:val="105"/>
                <w:sz w:val="18"/>
              </w:rPr>
              <w:t>indoor</w:t>
            </w:r>
            <w:r>
              <w:rPr>
                <w:color w:val="26352A"/>
                <w:spacing w:val="-37"/>
                <w:w w:val="105"/>
                <w:sz w:val="18"/>
              </w:rPr>
              <w:t> </w:t>
            </w:r>
            <w:r>
              <w:rPr>
                <w:color w:val="26352A"/>
                <w:w w:val="105"/>
                <w:sz w:val="18"/>
              </w:rPr>
              <w:t>and</w:t>
            </w:r>
            <w:r>
              <w:rPr>
                <w:color w:val="26352A"/>
                <w:spacing w:val="-36"/>
                <w:w w:val="105"/>
                <w:sz w:val="18"/>
              </w:rPr>
              <w:t> </w:t>
            </w:r>
            <w:r>
              <w:rPr>
                <w:color w:val="26352A"/>
                <w:w w:val="105"/>
                <w:sz w:val="18"/>
              </w:rPr>
              <w:t>outdoor </w:t>
            </w:r>
            <w:r>
              <w:rPr>
                <w:color w:val="26352A"/>
                <w:spacing w:val="-8"/>
                <w:w w:val="207"/>
                <w:sz w:val="18"/>
              </w:rPr>
              <w:t>f</w:t>
            </w:r>
            <w:r>
              <w:rPr>
                <w:color w:val="26352A"/>
                <w:w w:val="105"/>
                <w:sz w:val="18"/>
              </w:rPr>
              <w:t>ai</w:t>
            </w:r>
            <w:r>
              <w:rPr>
                <w:color w:val="26352A"/>
                <w:spacing w:val="-7"/>
                <w:w w:val="105"/>
                <w:sz w:val="18"/>
              </w:rPr>
              <w:t>r</w:t>
            </w:r>
            <w:r>
              <w:rPr>
                <w:color w:val="26352A"/>
                <w:w w:val="106"/>
                <w:sz w:val="18"/>
              </w:rPr>
              <w:t>g</w:t>
            </w:r>
            <w:r>
              <w:rPr>
                <w:color w:val="26352A"/>
                <w:spacing w:val="-7"/>
                <w:w w:val="106"/>
                <w:sz w:val="18"/>
              </w:rPr>
              <w:t>r</w:t>
            </w:r>
            <w:r>
              <w:rPr>
                <w:color w:val="26352A"/>
                <w:w w:val="98"/>
                <w:sz w:val="18"/>
              </w:rPr>
              <w:t>ound</w:t>
            </w:r>
            <w:r>
              <w:rPr>
                <w:color w:val="26352A"/>
                <w:spacing w:val="-5"/>
                <w:sz w:val="18"/>
              </w:rPr>
              <w:t> </w:t>
            </w:r>
            <w:r>
              <w:rPr>
                <w:color w:val="26352A"/>
                <w:w w:val="197"/>
                <w:sz w:val="18"/>
              </w:rPr>
              <w:t>r</w:t>
            </w:r>
            <w:r>
              <w:rPr>
                <w:color w:val="26352A"/>
                <w:w w:val="98"/>
                <w:sz w:val="18"/>
              </w:rPr>
              <w:t>ides</w:t>
            </w:r>
          </w:p>
        </w:tc>
        <w:tc>
          <w:tcPr>
            <w:tcW w:w="4309" w:type="dxa"/>
          </w:tcPr>
          <w:p>
            <w:pPr>
              <w:pStyle w:val="TableParagraph"/>
              <w:rPr>
                <w:sz w:val="18"/>
              </w:rPr>
            </w:pPr>
            <w:r>
              <w:rPr>
                <w:color w:val="26352A"/>
                <w:sz w:val="18"/>
              </w:rPr>
              <w:t>overseas Travel</w:t>
            </w:r>
          </w:p>
        </w:tc>
      </w:tr>
      <w:tr>
        <w:trPr>
          <w:trHeight w:val="294" w:hRule="atLeast"/>
        </w:trPr>
        <w:tc>
          <w:tcPr>
            <w:tcW w:w="4309" w:type="dxa"/>
          </w:tcPr>
          <w:p>
            <w:pPr>
              <w:pStyle w:val="TableParagraph"/>
              <w:rPr>
                <w:sz w:val="18"/>
              </w:rPr>
            </w:pPr>
            <w:r>
              <w:rPr>
                <w:color w:val="26352A"/>
                <w:w w:val="105"/>
                <w:sz w:val="18"/>
              </w:rPr>
              <w:t>“it’s a knockout” Competitions</w:t>
            </w:r>
          </w:p>
        </w:tc>
        <w:tc>
          <w:tcPr>
            <w:tcW w:w="4309" w:type="dxa"/>
          </w:tcPr>
          <w:p>
            <w:pPr>
              <w:pStyle w:val="TableParagraph"/>
              <w:rPr>
                <w:sz w:val="18"/>
              </w:rPr>
            </w:pPr>
            <w:r>
              <w:rPr>
                <w:color w:val="26352A"/>
                <w:sz w:val="18"/>
              </w:rPr>
              <w:t>products exported overseas</w:t>
            </w:r>
          </w:p>
        </w:tc>
      </w:tr>
      <w:tr>
        <w:trPr>
          <w:trHeight w:val="294" w:hRule="atLeast"/>
        </w:trPr>
        <w:tc>
          <w:tcPr>
            <w:tcW w:w="4309" w:type="dxa"/>
          </w:tcPr>
          <w:p>
            <w:pPr>
              <w:pStyle w:val="TableParagraph"/>
              <w:rPr>
                <w:sz w:val="18"/>
              </w:rPr>
            </w:pPr>
            <w:r>
              <w:rPr>
                <w:color w:val="26352A"/>
                <w:spacing w:val="-8"/>
                <w:w w:val="207"/>
                <w:sz w:val="18"/>
              </w:rPr>
              <w:t>f</w:t>
            </w:r>
            <w:r>
              <w:rPr>
                <w:color w:val="26352A"/>
                <w:w w:val="102"/>
                <w:sz w:val="18"/>
              </w:rPr>
              <w:t>ootball</w:t>
            </w:r>
            <w:r>
              <w:rPr>
                <w:color w:val="26352A"/>
                <w:spacing w:val="-5"/>
                <w:sz w:val="18"/>
              </w:rPr>
              <w:t> </w:t>
            </w:r>
            <w:r>
              <w:rPr>
                <w:color w:val="26352A"/>
                <w:w w:val="99"/>
                <w:sz w:val="18"/>
              </w:rPr>
              <w:t>Competitions</w:t>
            </w:r>
            <w:r>
              <w:rPr>
                <w:color w:val="26352A"/>
                <w:spacing w:val="-5"/>
                <w:sz w:val="18"/>
              </w:rPr>
              <w:t> </w:t>
            </w:r>
            <w:r>
              <w:rPr>
                <w:color w:val="26352A"/>
                <w:w w:val="111"/>
                <w:sz w:val="18"/>
              </w:rPr>
              <w:t>&amp;</w:t>
            </w:r>
            <w:r>
              <w:rPr>
                <w:color w:val="26352A"/>
                <w:spacing w:val="-5"/>
                <w:sz w:val="18"/>
              </w:rPr>
              <w:t> </w:t>
            </w:r>
            <w:r>
              <w:rPr>
                <w:color w:val="26352A"/>
                <w:w w:val="117"/>
                <w:sz w:val="18"/>
              </w:rPr>
              <w:t>s</w:t>
            </w:r>
            <w:r>
              <w:rPr>
                <w:color w:val="26352A"/>
                <w:w w:val="103"/>
                <w:sz w:val="18"/>
              </w:rPr>
              <w:t>ports</w:t>
            </w:r>
            <w:r>
              <w:rPr>
                <w:color w:val="26352A"/>
                <w:spacing w:val="-5"/>
                <w:sz w:val="18"/>
              </w:rPr>
              <w:t> </w:t>
            </w:r>
            <w:r>
              <w:rPr>
                <w:color w:val="26352A"/>
                <w:w w:val="97"/>
                <w:sz w:val="18"/>
              </w:rPr>
              <w:t>Camps</w:t>
            </w:r>
          </w:p>
        </w:tc>
        <w:tc>
          <w:tcPr>
            <w:tcW w:w="4309" w:type="dxa"/>
          </w:tcPr>
          <w:p>
            <w:pPr>
              <w:pStyle w:val="TableParagraph"/>
              <w:spacing w:before="0"/>
              <w:ind w:left="0"/>
              <w:rPr>
                <w:rFonts w:ascii="Times New Roman"/>
                <w:sz w:val="16"/>
              </w:rPr>
            </w:pPr>
          </w:p>
        </w:tc>
      </w:tr>
    </w:tbl>
    <w:p>
      <w:pPr>
        <w:pStyle w:val="BodyText"/>
        <w:rPr>
          <w:rFonts w:ascii="Times New Roman"/>
          <w:sz w:val="23"/>
        </w:rPr>
      </w:pPr>
    </w:p>
    <w:tbl>
      <w:tblPr>
        <w:tblW w:w="0" w:type="auto"/>
        <w:jc w:val="left"/>
        <w:tblInd w:w="1360" w:type="dxa"/>
        <w:tblBorders>
          <w:top w:val="single" w:sz="4" w:space="0" w:color="02180D"/>
          <w:left w:val="single" w:sz="4" w:space="0" w:color="02180D"/>
          <w:bottom w:val="single" w:sz="4" w:space="0" w:color="02180D"/>
          <w:right w:val="single" w:sz="4" w:space="0" w:color="02180D"/>
          <w:insideH w:val="single" w:sz="4" w:space="0" w:color="02180D"/>
          <w:insideV w:val="single" w:sz="4" w:space="0" w:color="02180D"/>
        </w:tblBorders>
        <w:tblLayout w:type="fixed"/>
        <w:tblCellMar>
          <w:top w:w="0" w:type="dxa"/>
          <w:left w:w="0" w:type="dxa"/>
          <w:bottom w:w="0" w:type="dxa"/>
          <w:right w:w="0" w:type="dxa"/>
        </w:tblCellMar>
        <w:tblLook w:val="01E0"/>
      </w:tblPr>
      <w:tblGrid>
        <w:gridCol w:w="4309"/>
        <w:gridCol w:w="4309"/>
      </w:tblGrid>
      <w:tr>
        <w:trPr>
          <w:trHeight w:val="304" w:hRule="atLeast"/>
        </w:trPr>
        <w:tc>
          <w:tcPr>
            <w:tcW w:w="8618" w:type="dxa"/>
            <w:gridSpan w:val="2"/>
            <w:tcBorders>
              <w:top w:val="nil"/>
              <w:left w:val="nil"/>
              <w:bottom w:val="nil"/>
              <w:right w:val="nil"/>
            </w:tcBorders>
            <w:shd w:val="clear" w:color="auto" w:fill="02180D"/>
          </w:tcPr>
          <w:p>
            <w:pPr>
              <w:pStyle w:val="TableParagraph"/>
              <w:spacing w:before="61"/>
              <w:ind w:left="85"/>
              <w:rPr>
                <w:b/>
                <w:sz w:val="18"/>
              </w:rPr>
            </w:pPr>
            <w:r>
              <w:rPr>
                <w:b/>
                <w:color w:val="FFFFFF"/>
                <w:sz w:val="18"/>
              </w:rPr>
              <w:t>Low Risk Activities:</w:t>
            </w:r>
          </w:p>
        </w:tc>
      </w:tr>
      <w:tr>
        <w:trPr>
          <w:trHeight w:val="294" w:hRule="atLeast"/>
        </w:trPr>
        <w:tc>
          <w:tcPr>
            <w:tcW w:w="4309" w:type="dxa"/>
          </w:tcPr>
          <w:p>
            <w:pPr>
              <w:pStyle w:val="TableParagraph"/>
              <w:ind w:left="80"/>
              <w:rPr>
                <w:sz w:val="18"/>
              </w:rPr>
            </w:pPr>
            <w:r>
              <w:rPr>
                <w:color w:val="26352A"/>
                <w:w w:val="108"/>
                <w:sz w:val="18"/>
              </w:rPr>
              <w:t>a</w:t>
            </w:r>
            <w:r>
              <w:rPr>
                <w:color w:val="26352A"/>
                <w:w w:val="120"/>
                <w:sz w:val="18"/>
              </w:rPr>
              <w:t>rt</w:t>
            </w:r>
            <w:r>
              <w:rPr>
                <w:color w:val="26352A"/>
                <w:spacing w:val="-5"/>
                <w:sz w:val="18"/>
              </w:rPr>
              <w:t> </w:t>
            </w:r>
            <w:r>
              <w:rPr>
                <w:color w:val="26352A"/>
                <w:w w:val="107"/>
                <w:sz w:val="18"/>
              </w:rPr>
              <w:t>e</w:t>
            </w:r>
            <w:r>
              <w:rPr>
                <w:color w:val="26352A"/>
                <w:w w:val="102"/>
                <w:sz w:val="18"/>
              </w:rPr>
              <w:t>xhibitions/</w:t>
            </w:r>
            <w:r>
              <w:rPr>
                <w:color w:val="26352A"/>
                <w:w w:val="207"/>
                <w:sz w:val="18"/>
              </w:rPr>
              <w:t>f</w:t>
            </w:r>
            <w:r>
              <w:rPr>
                <w:color w:val="26352A"/>
                <w:spacing w:val="-4"/>
                <w:w w:val="129"/>
                <w:sz w:val="18"/>
              </w:rPr>
              <w:t>l</w:t>
            </w:r>
            <w:r>
              <w:rPr>
                <w:color w:val="26352A"/>
                <w:spacing w:val="-1"/>
                <w:w w:val="94"/>
                <w:sz w:val="18"/>
              </w:rPr>
              <w:t>o</w:t>
            </w:r>
            <w:r>
              <w:rPr>
                <w:color w:val="26352A"/>
                <w:spacing w:val="-1"/>
                <w:w w:val="98"/>
                <w:sz w:val="18"/>
              </w:rPr>
              <w:t>w</w:t>
            </w:r>
            <w:r>
              <w:rPr>
                <w:color w:val="26352A"/>
                <w:w w:val="104"/>
                <w:sz w:val="18"/>
              </w:rPr>
              <w:t>er</w:t>
            </w:r>
            <w:r>
              <w:rPr>
                <w:color w:val="26352A"/>
                <w:spacing w:val="-5"/>
                <w:sz w:val="18"/>
              </w:rPr>
              <w:t> </w:t>
            </w:r>
            <w:r>
              <w:rPr>
                <w:color w:val="26352A"/>
                <w:spacing w:val="-8"/>
                <w:w w:val="207"/>
                <w:sz w:val="18"/>
              </w:rPr>
              <w:t>f</w:t>
            </w:r>
            <w:r>
              <w:rPr>
                <w:color w:val="26352A"/>
                <w:w w:val="96"/>
                <w:sz w:val="18"/>
              </w:rPr>
              <w:t>e</w:t>
            </w:r>
            <w:r>
              <w:rPr>
                <w:color w:val="26352A"/>
                <w:spacing w:val="-2"/>
                <w:w w:val="96"/>
                <w:sz w:val="18"/>
              </w:rPr>
              <w:t>s</w:t>
            </w:r>
            <w:r>
              <w:rPr>
                <w:color w:val="26352A"/>
                <w:sz w:val="18"/>
              </w:rPr>
              <w:t>ti</w:t>
            </w:r>
            <w:r>
              <w:rPr>
                <w:color w:val="26352A"/>
                <w:spacing w:val="-2"/>
                <w:sz w:val="18"/>
              </w:rPr>
              <w:t>v</w:t>
            </w:r>
            <w:r>
              <w:rPr>
                <w:color w:val="26352A"/>
                <w:w w:val="105"/>
                <w:sz w:val="18"/>
              </w:rPr>
              <w:t>als/</w:t>
            </w:r>
            <w:r>
              <w:rPr>
                <w:color w:val="26352A"/>
                <w:w w:val="108"/>
                <w:sz w:val="18"/>
              </w:rPr>
              <w:t>a</w:t>
            </w:r>
            <w:r>
              <w:rPr>
                <w:color w:val="26352A"/>
                <w:w w:val="101"/>
                <w:sz w:val="18"/>
              </w:rPr>
              <w:t>uctions</w:t>
            </w:r>
          </w:p>
        </w:tc>
        <w:tc>
          <w:tcPr>
            <w:tcW w:w="4309" w:type="dxa"/>
          </w:tcPr>
          <w:p>
            <w:pPr>
              <w:pStyle w:val="TableParagraph"/>
              <w:spacing w:before="0"/>
              <w:ind w:left="0"/>
              <w:rPr>
                <w:rFonts w:ascii="Times New Roman"/>
                <w:sz w:val="16"/>
              </w:rPr>
            </w:pPr>
          </w:p>
        </w:tc>
      </w:tr>
      <w:tr>
        <w:trPr>
          <w:trHeight w:val="294" w:hRule="atLeast"/>
        </w:trPr>
        <w:tc>
          <w:tcPr>
            <w:tcW w:w="4309" w:type="dxa"/>
          </w:tcPr>
          <w:p>
            <w:pPr>
              <w:pStyle w:val="TableParagraph"/>
              <w:rPr>
                <w:sz w:val="18"/>
              </w:rPr>
            </w:pPr>
            <w:r>
              <w:rPr>
                <w:color w:val="26352A"/>
                <w:w w:val="117"/>
                <w:sz w:val="18"/>
              </w:rPr>
              <w:t>s</w:t>
            </w:r>
            <w:r>
              <w:rPr>
                <w:color w:val="26352A"/>
                <w:w w:val="99"/>
                <w:sz w:val="18"/>
              </w:rPr>
              <w:t>ponso</w:t>
            </w:r>
            <w:r>
              <w:rPr>
                <w:color w:val="26352A"/>
                <w:spacing w:val="-7"/>
                <w:w w:val="99"/>
                <w:sz w:val="18"/>
              </w:rPr>
              <w:t>r</w:t>
            </w:r>
            <w:r>
              <w:rPr>
                <w:color w:val="26352A"/>
                <w:w w:val="95"/>
                <w:sz w:val="18"/>
              </w:rPr>
              <w:t>ed</w:t>
            </w:r>
            <w:r>
              <w:rPr>
                <w:color w:val="26352A"/>
                <w:spacing w:val="-5"/>
                <w:sz w:val="18"/>
              </w:rPr>
              <w:t> </w:t>
            </w:r>
            <w:r>
              <w:rPr>
                <w:color w:val="26352A"/>
                <w:spacing w:val="-8"/>
                <w:w w:val="89"/>
                <w:sz w:val="18"/>
              </w:rPr>
              <w:t>W</w:t>
            </w:r>
            <w:r>
              <w:rPr>
                <w:color w:val="26352A"/>
                <w:w w:val="105"/>
                <w:sz w:val="18"/>
              </w:rPr>
              <w:t>alks/</w:t>
            </w:r>
            <w:r>
              <w:rPr>
                <w:color w:val="26352A"/>
                <w:spacing w:val="-6"/>
                <w:w w:val="207"/>
                <w:sz w:val="18"/>
              </w:rPr>
              <w:t>f</w:t>
            </w:r>
            <w:r>
              <w:rPr>
                <w:color w:val="26352A"/>
                <w:w w:val="100"/>
                <w:sz w:val="18"/>
              </w:rPr>
              <w:t>un</w:t>
            </w:r>
            <w:r>
              <w:rPr>
                <w:color w:val="26352A"/>
                <w:spacing w:val="-5"/>
                <w:sz w:val="18"/>
              </w:rPr>
              <w:t> </w:t>
            </w:r>
            <w:r>
              <w:rPr>
                <w:color w:val="26352A"/>
                <w:w w:val="197"/>
                <w:sz w:val="18"/>
              </w:rPr>
              <w:t>r</w:t>
            </w:r>
            <w:r>
              <w:rPr>
                <w:color w:val="26352A"/>
                <w:w w:val="99"/>
                <w:sz w:val="18"/>
              </w:rPr>
              <w:t>uns</w:t>
            </w:r>
          </w:p>
        </w:tc>
        <w:tc>
          <w:tcPr>
            <w:tcW w:w="4309" w:type="dxa"/>
          </w:tcPr>
          <w:p>
            <w:pPr>
              <w:pStyle w:val="TableParagraph"/>
              <w:spacing w:before="0"/>
              <w:ind w:left="0"/>
              <w:rPr>
                <w:rFonts w:ascii="Times New Roman"/>
                <w:sz w:val="16"/>
              </w:rPr>
            </w:pPr>
          </w:p>
        </w:tc>
      </w:tr>
    </w:tbl>
    <w:p>
      <w:pPr>
        <w:spacing w:after="0"/>
        <w:rPr>
          <w:rFonts w:ascii="Times New Roman"/>
          <w:sz w:val="16"/>
        </w:rPr>
        <w:sectPr>
          <w:pgSz w:w="11910" w:h="16840"/>
          <w:pgMar w:header="1106" w:footer="1015" w:top="1660" w:bottom="1200" w:left="920" w:right="900"/>
        </w:sectPr>
      </w:pPr>
    </w:p>
    <w:p>
      <w:pPr>
        <w:pStyle w:val="BodyText"/>
        <w:rPr>
          <w:rFonts w:ascii="Times New Roman"/>
          <w:sz w:val="20"/>
        </w:rPr>
      </w:pPr>
    </w:p>
    <w:p>
      <w:pPr>
        <w:pStyle w:val="BodyText"/>
        <w:spacing w:before="3"/>
        <w:rPr>
          <w:rFonts w:ascii="Times New Roman"/>
          <w:sz w:val="20"/>
        </w:rPr>
      </w:pPr>
    </w:p>
    <w:p>
      <w:pPr>
        <w:pStyle w:val="BodyText"/>
        <w:spacing w:line="302" w:lineRule="auto" w:before="107"/>
        <w:ind w:left="100" w:right="2325"/>
      </w:pPr>
      <w:r>
        <w:rPr>
          <w:color w:val="26352A"/>
        </w:rPr>
        <w:t>The list should not be considered exhausted. any similar activities to those listed will be treated in the same manner.</w:t>
      </w:r>
    </w:p>
    <w:p>
      <w:pPr>
        <w:pStyle w:val="BodyText"/>
        <w:spacing w:before="5"/>
        <w:rPr>
          <w:sz w:val="22"/>
        </w:rPr>
      </w:pPr>
    </w:p>
    <w:p>
      <w:pPr>
        <w:pStyle w:val="BodyText"/>
        <w:spacing w:line="302" w:lineRule="auto"/>
        <w:ind w:left="100" w:right="1795"/>
      </w:pPr>
      <w:r>
        <w:rPr>
          <w:color w:val="26352A"/>
        </w:rPr>
        <w:t>should the Church feel that any particular activity is hazardous or outside the scope of a`normal church activity’ the details should be referred to us.</w:t>
      </w:r>
    </w:p>
    <w:p>
      <w:pPr>
        <w:pStyle w:val="BodyText"/>
        <w:spacing w:before="7"/>
        <w:rPr>
          <w:sz w:val="22"/>
        </w:rPr>
      </w:pPr>
    </w:p>
    <w:p>
      <w:pPr>
        <w:pStyle w:val="Heading1"/>
      </w:pPr>
      <w:r>
        <w:rPr>
          <w:color w:val="B2BB1D"/>
        </w:rPr>
        <w:t>Apart from Activities, other commonly asked questions include:</w:t>
      </w:r>
    </w:p>
    <w:p>
      <w:pPr>
        <w:pStyle w:val="BodyText"/>
        <w:spacing w:before="9"/>
        <w:rPr>
          <w:b/>
          <w:sz w:val="26"/>
        </w:rPr>
      </w:pPr>
    </w:p>
    <w:p>
      <w:pPr>
        <w:pStyle w:val="Heading2"/>
        <w:spacing w:before="1"/>
      </w:pPr>
      <w:r>
        <w:rPr>
          <w:color w:val="26352A"/>
        </w:rPr>
        <w:t>Use of Vehicles</w:t>
      </w:r>
    </w:p>
    <w:p>
      <w:pPr>
        <w:pStyle w:val="BodyText"/>
        <w:spacing w:line="302" w:lineRule="auto" w:before="53"/>
        <w:ind w:left="100" w:right="1466"/>
      </w:pPr>
      <w:r>
        <w:rPr>
          <w:color w:val="26352A"/>
          <w:w w:val="105"/>
        </w:rPr>
        <w:t>Where</w:t>
      </w:r>
      <w:r>
        <w:rPr>
          <w:color w:val="26352A"/>
          <w:spacing w:val="-33"/>
          <w:w w:val="105"/>
        </w:rPr>
        <w:t> </w:t>
      </w:r>
      <w:r>
        <w:rPr>
          <w:color w:val="26352A"/>
          <w:w w:val="105"/>
        </w:rPr>
        <w:t>non-Church</w:t>
      </w:r>
      <w:r>
        <w:rPr>
          <w:color w:val="26352A"/>
          <w:spacing w:val="-33"/>
          <w:w w:val="105"/>
        </w:rPr>
        <w:t> </w:t>
      </w:r>
      <w:r>
        <w:rPr>
          <w:color w:val="26352A"/>
          <w:w w:val="105"/>
        </w:rPr>
        <w:t>owned</w:t>
      </w:r>
      <w:r>
        <w:rPr>
          <w:color w:val="26352A"/>
          <w:spacing w:val="-32"/>
          <w:w w:val="105"/>
        </w:rPr>
        <w:t> </w:t>
      </w:r>
      <w:r>
        <w:rPr>
          <w:color w:val="26352A"/>
          <w:w w:val="105"/>
        </w:rPr>
        <w:t>vehicles</w:t>
      </w:r>
      <w:r>
        <w:rPr>
          <w:color w:val="26352A"/>
          <w:spacing w:val="-33"/>
          <w:w w:val="105"/>
        </w:rPr>
        <w:t> </w:t>
      </w:r>
      <w:r>
        <w:rPr>
          <w:color w:val="26352A"/>
          <w:spacing w:val="-3"/>
          <w:w w:val="105"/>
        </w:rPr>
        <w:t>are</w:t>
      </w:r>
      <w:r>
        <w:rPr>
          <w:color w:val="26352A"/>
          <w:spacing w:val="-33"/>
          <w:w w:val="105"/>
        </w:rPr>
        <w:t> </w:t>
      </w:r>
      <w:r>
        <w:rPr>
          <w:color w:val="26352A"/>
          <w:w w:val="105"/>
        </w:rPr>
        <w:t>used</w:t>
      </w:r>
      <w:r>
        <w:rPr>
          <w:color w:val="26352A"/>
          <w:spacing w:val="-32"/>
          <w:w w:val="105"/>
        </w:rPr>
        <w:t> </w:t>
      </w:r>
      <w:r>
        <w:rPr>
          <w:color w:val="26352A"/>
          <w:w w:val="105"/>
        </w:rPr>
        <w:t>on</w:t>
      </w:r>
      <w:r>
        <w:rPr>
          <w:color w:val="26352A"/>
          <w:spacing w:val="-33"/>
          <w:w w:val="105"/>
        </w:rPr>
        <w:t> </w:t>
      </w:r>
      <w:r>
        <w:rPr>
          <w:color w:val="26352A"/>
          <w:w w:val="105"/>
        </w:rPr>
        <w:t>Church</w:t>
      </w:r>
      <w:r>
        <w:rPr>
          <w:color w:val="26352A"/>
          <w:spacing w:val="-33"/>
          <w:w w:val="105"/>
        </w:rPr>
        <w:t> </w:t>
      </w:r>
      <w:r>
        <w:rPr>
          <w:color w:val="26352A"/>
          <w:w w:val="105"/>
        </w:rPr>
        <w:t>“business”</w:t>
      </w:r>
      <w:r>
        <w:rPr>
          <w:color w:val="26352A"/>
          <w:spacing w:val="-32"/>
          <w:w w:val="105"/>
        </w:rPr>
        <w:t> </w:t>
      </w:r>
      <w:r>
        <w:rPr>
          <w:color w:val="26352A"/>
          <w:w w:val="105"/>
        </w:rPr>
        <w:t>insurance</w:t>
      </w:r>
      <w:r>
        <w:rPr>
          <w:color w:val="26352A"/>
          <w:spacing w:val="-33"/>
          <w:w w:val="105"/>
        </w:rPr>
        <w:t> </w:t>
      </w:r>
      <w:r>
        <w:rPr>
          <w:color w:val="26352A"/>
          <w:w w:val="105"/>
        </w:rPr>
        <w:t>cover</w:t>
      </w:r>
      <w:r>
        <w:rPr>
          <w:color w:val="26352A"/>
          <w:spacing w:val="-33"/>
          <w:w w:val="105"/>
        </w:rPr>
        <w:t> </w:t>
      </w:r>
      <w:r>
        <w:rPr>
          <w:color w:val="26352A"/>
          <w:w w:val="105"/>
        </w:rPr>
        <w:t>should</w:t>
      </w:r>
      <w:r>
        <w:rPr>
          <w:color w:val="26352A"/>
          <w:spacing w:val="-32"/>
          <w:w w:val="105"/>
        </w:rPr>
        <w:t> </w:t>
      </w:r>
      <w:r>
        <w:rPr>
          <w:color w:val="26352A"/>
          <w:w w:val="105"/>
        </w:rPr>
        <w:t>be</w:t>
      </w:r>
      <w:r>
        <w:rPr>
          <w:color w:val="26352A"/>
          <w:spacing w:val="-33"/>
          <w:w w:val="105"/>
        </w:rPr>
        <w:t> </w:t>
      </w:r>
      <w:r>
        <w:rPr>
          <w:color w:val="26352A"/>
          <w:w w:val="105"/>
        </w:rPr>
        <w:t>provided</w:t>
      </w:r>
      <w:r>
        <w:rPr>
          <w:color w:val="26352A"/>
          <w:spacing w:val="-32"/>
          <w:w w:val="105"/>
        </w:rPr>
        <w:t> </w:t>
      </w:r>
      <w:r>
        <w:rPr>
          <w:color w:val="26352A"/>
          <w:w w:val="105"/>
        </w:rPr>
        <w:t>by the</w:t>
      </w:r>
      <w:r>
        <w:rPr>
          <w:color w:val="26352A"/>
          <w:spacing w:val="-28"/>
          <w:w w:val="105"/>
        </w:rPr>
        <w:t> </w:t>
      </w:r>
      <w:r>
        <w:rPr>
          <w:color w:val="26352A"/>
          <w:w w:val="105"/>
        </w:rPr>
        <w:t>vehicle</w:t>
      </w:r>
      <w:r>
        <w:rPr>
          <w:color w:val="26352A"/>
          <w:spacing w:val="-27"/>
          <w:w w:val="105"/>
        </w:rPr>
        <w:t> </w:t>
      </w:r>
      <w:r>
        <w:rPr>
          <w:color w:val="26352A"/>
          <w:w w:val="105"/>
        </w:rPr>
        <w:t>driver’s</w:t>
      </w:r>
      <w:r>
        <w:rPr>
          <w:color w:val="26352A"/>
          <w:spacing w:val="-28"/>
          <w:w w:val="105"/>
        </w:rPr>
        <w:t> </w:t>
      </w:r>
      <w:r>
        <w:rPr>
          <w:color w:val="26352A"/>
          <w:w w:val="105"/>
        </w:rPr>
        <w:t>policy.</w:t>
      </w:r>
      <w:r>
        <w:rPr>
          <w:color w:val="26352A"/>
          <w:spacing w:val="-27"/>
          <w:w w:val="105"/>
        </w:rPr>
        <w:t> </w:t>
      </w:r>
      <w:r>
        <w:rPr>
          <w:color w:val="26352A"/>
          <w:w w:val="105"/>
        </w:rPr>
        <w:t>The</w:t>
      </w:r>
      <w:r>
        <w:rPr>
          <w:color w:val="26352A"/>
          <w:spacing w:val="-28"/>
          <w:w w:val="105"/>
        </w:rPr>
        <w:t> </w:t>
      </w:r>
      <w:r>
        <w:rPr>
          <w:color w:val="26352A"/>
          <w:w w:val="105"/>
        </w:rPr>
        <w:t>driver’s</w:t>
      </w:r>
      <w:r>
        <w:rPr>
          <w:color w:val="26352A"/>
          <w:spacing w:val="-27"/>
          <w:w w:val="105"/>
        </w:rPr>
        <w:t> </w:t>
      </w:r>
      <w:r>
        <w:rPr>
          <w:color w:val="26352A"/>
          <w:w w:val="105"/>
        </w:rPr>
        <w:t>policy</w:t>
      </w:r>
      <w:r>
        <w:rPr>
          <w:color w:val="26352A"/>
          <w:spacing w:val="-28"/>
          <w:w w:val="105"/>
        </w:rPr>
        <w:t> </w:t>
      </w:r>
      <w:r>
        <w:rPr>
          <w:color w:val="26352A"/>
          <w:w w:val="105"/>
        </w:rPr>
        <w:t>must</w:t>
      </w:r>
      <w:r>
        <w:rPr>
          <w:color w:val="26352A"/>
          <w:spacing w:val="-27"/>
          <w:w w:val="105"/>
        </w:rPr>
        <w:t> </w:t>
      </w:r>
      <w:r>
        <w:rPr>
          <w:color w:val="26352A"/>
          <w:w w:val="105"/>
        </w:rPr>
        <w:t>therefore</w:t>
      </w:r>
      <w:r>
        <w:rPr>
          <w:color w:val="26352A"/>
          <w:spacing w:val="-28"/>
          <w:w w:val="105"/>
        </w:rPr>
        <w:t> </w:t>
      </w:r>
      <w:r>
        <w:rPr>
          <w:color w:val="26352A"/>
          <w:w w:val="105"/>
        </w:rPr>
        <w:t>be</w:t>
      </w:r>
      <w:r>
        <w:rPr>
          <w:color w:val="26352A"/>
          <w:spacing w:val="-27"/>
          <w:w w:val="105"/>
        </w:rPr>
        <w:t> </w:t>
      </w:r>
      <w:r>
        <w:rPr>
          <w:color w:val="26352A"/>
          <w:w w:val="105"/>
        </w:rPr>
        <w:t>adequate</w:t>
      </w:r>
      <w:r>
        <w:rPr>
          <w:color w:val="26352A"/>
          <w:spacing w:val="-28"/>
          <w:w w:val="105"/>
        </w:rPr>
        <w:t> </w:t>
      </w:r>
      <w:r>
        <w:rPr>
          <w:color w:val="26352A"/>
          <w:w w:val="105"/>
        </w:rPr>
        <w:t>and</w:t>
      </w:r>
      <w:r>
        <w:rPr>
          <w:color w:val="26352A"/>
          <w:spacing w:val="-27"/>
          <w:w w:val="105"/>
        </w:rPr>
        <w:t> </w:t>
      </w:r>
      <w:r>
        <w:rPr>
          <w:color w:val="26352A"/>
          <w:w w:val="105"/>
        </w:rPr>
        <w:t>not</w:t>
      </w:r>
      <w:r>
        <w:rPr>
          <w:color w:val="26352A"/>
          <w:spacing w:val="-28"/>
          <w:w w:val="105"/>
        </w:rPr>
        <w:t> </w:t>
      </w:r>
      <w:r>
        <w:rPr>
          <w:color w:val="26352A"/>
          <w:w w:val="105"/>
        </w:rPr>
        <w:t>rendered</w:t>
      </w:r>
      <w:r>
        <w:rPr>
          <w:color w:val="26352A"/>
          <w:spacing w:val="-27"/>
          <w:w w:val="105"/>
        </w:rPr>
        <w:t> </w:t>
      </w:r>
      <w:r>
        <w:rPr>
          <w:color w:val="26352A"/>
          <w:w w:val="105"/>
        </w:rPr>
        <w:t>invalid</w:t>
      </w:r>
      <w:r>
        <w:rPr>
          <w:color w:val="26352A"/>
          <w:spacing w:val="-28"/>
          <w:w w:val="105"/>
        </w:rPr>
        <w:t> </w:t>
      </w:r>
      <w:r>
        <w:rPr>
          <w:color w:val="26352A"/>
          <w:w w:val="105"/>
        </w:rPr>
        <w:t>by,</w:t>
      </w:r>
      <w:r>
        <w:rPr>
          <w:color w:val="26352A"/>
          <w:spacing w:val="-27"/>
          <w:w w:val="105"/>
        </w:rPr>
        <w:t> </w:t>
      </w:r>
      <w:r>
        <w:rPr>
          <w:color w:val="26352A"/>
          <w:w w:val="105"/>
        </w:rPr>
        <w:t>for example,</w:t>
      </w:r>
      <w:r>
        <w:rPr>
          <w:color w:val="26352A"/>
          <w:spacing w:val="-29"/>
          <w:w w:val="105"/>
        </w:rPr>
        <w:t> </w:t>
      </w:r>
      <w:r>
        <w:rPr>
          <w:color w:val="26352A"/>
          <w:w w:val="105"/>
        </w:rPr>
        <w:t>overloading.</w:t>
      </w:r>
      <w:r>
        <w:rPr>
          <w:color w:val="26352A"/>
          <w:spacing w:val="-28"/>
          <w:w w:val="105"/>
        </w:rPr>
        <w:t> </w:t>
      </w:r>
      <w:r>
        <w:rPr>
          <w:color w:val="26352A"/>
          <w:w w:val="105"/>
        </w:rPr>
        <w:t>it</w:t>
      </w:r>
      <w:r>
        <w:rPr>
          <w:color w:val="26352A"/>
          <w:spacing w:val="-29"/>
          <w:w w:val="105"/>
        </w:rPr>
        <w:t> </w:t>
      </w:r>
      <w:r>
        <w:rPr>
          <w:color w:val="26352A"/>
          <w:w w:val="105"/>
        </w:rPr>
        <w:t>would</w:t>
      </w:r>
      <w:r>
        <w:rPr>
          <w:color w:val="26352A"/>
          <w:spacing w:val="-28"/>
          <w:w w:val="105"/>
        </w:rPr>
        <w:t> </w:t>
      </w:r>
      <w:r>
        <w:rPr>
          <w:color w:val="26352A"/>
          <w:w w:val="105"/>
        </w:rPr>
        <w:t>be</w:t>
      </w:r>
      <w:r>
        <w:rPr>
          <w:color w:val="26352A"/>
          <w:spacing w:val="-29"/>
          <w:w w:val="105"/>
        </w:rPr>
        <w:t> </w:t>
      </w:r>
      <w:r>
        <w:rPr>
          <w:color w:val="26352A"/>
          <w:w w:val="105"/>
        </w:rPr>
        <w:t>prudent</w:t>
      </w:r>
      <w:r>
        <w:rPr>
          <w:color w:val="26352A"/>
          <w:spacing w:val="-28"/>
          <w:w w:val="105"/>
        </w:rPr>
        <w:t> </w:t>
      </w:r>
      <w:r>
        <w:rPr>
          <w:color w:val="26352A"/>
          <w:w w:val="105"/>
        </w:rPr>
        <w:t>for</w:t>
      </w:r>
      <w:r>
        <w:rPr>
          <w:color w:val="26352A"/>
          <w:spacing w:val="-29"/>
          <w:w w:val="105"/>
        </w:rPr>
        <w:t> </w:t>
      </w:r>
      <w:r>
        <w:rPr>
          <w:color w:val="26352A"/>
          <w:w w:val="105"/>
        </w:rPr>
        <w:t>the</w:t>
      </w:r>
      <w:r>
        <w:rPr>
          <w:color w:val="26352A"/>
          <w:spacing w:val="-28"/>
          <w:w w:val="105"/>
        </w:rPr>
        <w:t> </w:t>
      </w:r>
      <w:r>
        <w:rPr>
          <w:color w:val="26352A"/>
          <w:w w:val="105"/>
        </w:rPr>
        <w:t>vehicle</w:t>
      </w:r>
      <w:r>
        <w:rPr>
          <w:color w:val="26352A"/>
          <w:spacing w:val="-29"/>
          <w:w w:val="105"/>
        </w:rPr>
        <w:t> </w:t>
      </w:r>
      <w:r>
        <w:rPr>
          <w:color w:val="26352A"/>
          <w:w w:val="105"/>
        </w:rPr>
        <w:t>owner</w:t>
      </w:r>
      <w:r>
        <w:rPr>
          <w:color w:val="26352A"/>
          <w:spacing w:val="-28"/>
          <w:w w:val="105"/>
        </w:rPr>
        <w:t> </w:t>
      </w:r>
      <w:r>
        <w:rPr>
          <w:color w:val="26352A"/>
          <w:w w:val="105"/>
        </w:rPr>
        <w:t>to</w:t>
      </w:r>
      <w:r>
        <w:rPr>
          <w:color w:val="26352A"/>
          <w:spacing w:val="-29"/>
          <w:w w:val="105"/>
        </w:rPr>
        <w:t> </w:t>
      </w:r>
      <w:r>
        <w:rPr>
          <w:color w:val="26352A"/>
          <w:w w:val="105"/>
        </w:rPr>
        <w:t>inform</w:t>
      </w:r>
      <w:r>
        <w:rPr>
          <w:color w:val="26352A"/>
          <w:spacing w:val="-28"/>
          <w:w w:val="105"/>
        </w:rPr>
        <w:t> </w:t>
      </w:r>
      <w:r>
        <w:rPr>
          <w:color w:val="26352A"/>
          <w:w w:val="105"/>
        </w:rPr>
        <w:t>his/her</w:t>
      </w:r>
      <w:r>
        <w:rPr>
          <w:color w:val="26352A"/>
          <w:spacing w:val="-29"/>
          <w:w w:val="105"/>
        </w:rPr>
        <w:t> </w:t>
      </w:r>
      <w:r>
        <w:rPr>
          <w:color w:val="26352A"/>
          <w:w w:val="105"/>
        </w:rPr>
        <w:t>car</w:t>
      </w:r>
      <w:r>
        <w:rPr>
          <w:color w:val="26352A"/>
          <w:spacing w:val="-28"/>
          <w:w w:val="105"/>
        </w:rPr>
        <w:t> </w:t>
      </w:r>
      <w:r>
        <w:rPr>
          <w:color w:val="26352A"/>
          <w:w w:val="105"/>
        </w:rPr>
        <w:t>insurance</w:t>
      </w:r>
      <w:r>
        <w:rPr>
          <w:color w:val="26352A"/>
          <w:spacing w:val="-29"/>
          <w:w w:val="105"/>
        </w:rPr>
        <w:t> </w:t>
      </w:r>
      <w:r>
        <w:rPr>
          <w:color w:val="26352A"/>
          <w:w w:val="105"/>
        </w:rPr>
        <w:t>company</w:t>
      </w:r>
      <w:r>
        <w:rPr>
          <w:color w:val="26352A"/>
          <w:spacing w:val="-28"/>
          <w:w w:val="105"/>
        </w:rPr>
        <w:t> </w:t>
      </w:r>
      <w:r>
        <w:rPr>
          <w:color w:val="26352A"/>
          <w:w w:val="105"/>
        </w:rPr>
        <w:t>of </w:t>
      </w:r>
      <w:r>
        <w:rPr>
          <w:color w:val="26352A"/>
          <w:w w:val="105"/>
        </w:rPr>
        <w:t>their</w:t>
      </w:r>
      <w:r>
        <w:rPr>
          <w:color w:val="26352A"/>
          <w:spacing w:val="-5"/>
        </w:rPr>
        <w:t> </w:t>
      </w:r>
      <w:r>
        <w:rPr>
          <w:color w:val="26352A"/>
          <w:spacing w:val="-7"/>
          <w:w w:val="122"/>
        </w:rPr>
        <w:t>r</w:t>
      </w:r>
      <w:r>
        <w:rPr>
          <w:color w:val="26352A"/>
          <w:w w:val="104"/>
        </w:rPr>
        <w:t>o</w:t>
      </w:r>
      <w:r>
        <w:rPr>
          <w:color w:val="26352A"/>
          <w:spacing w:val="-5"/>
          <w:w w:val="104"/>
        </w:rPr>
        <w:t>l</w:t>
      </w:r>
      <w:r>
        <w:rPr>
          <w:color w:val="26352A"/>
          <w:w w:val="94"/>
        </w:rPr>
        <w:t>e</w:t>
      </w:r>
      <w:r>
        <w:rPr>
          <w:color w:val="26352A"/>
          <w:spacing w:val="-5"/>
        </w:rPr>
        <w:t> </w:t>
      </w:r>
      <w:r>
        <w:rPr>
          <w:color w:val="26352A"/>
          <w:w w:val="96"/>
        </w:rPr>
        <w:t>as</w:t>
      </w:r>
      <w:r>
        <w:rPr>
          <w:color w:val="26352A"/>
          <w:spacing w:val="-5"/>
        </w:rPr>
        <w:t> </w:t>
      </w:r>
      <w:r>
        <w:rPr>
          <w:color w:val="26352A"/>
          <w:w w:val="94"/>
        </w:rPr>
        <w:t>a</w:t>
      </w:r>
      <w:r>
        <w:rPr>
          <w:color w:val="26352A"/>
          <w:spacing w:val="-5"/>
        </w:rPr>
        <w:t> </w:t>
      </w:r>
      <w:r>
        <w:rPr>
          <w:color w:val="26352A"/>
          <w:spacing w:val="-15"/>
          <w:w w:val="98"/>
        </w:rPr>
        <w:t>y</w:t>
      </w:r>
      <w:r>
        <w:rPr>
          <w:color w:val="26352A"/>
          <w:w w:val="101"/>
        </w:rPr>
        <w:t>outh</w:t>
      </w:r>
      <w:r>
        <w:rPr>
          <w:color w:val="26352A"/>
          <w:spacing w:val="-5"/>
        </w:rPr>
        <w:t> </w:t>
      </w:r>
      <w:r>
        <w:rPr>
          <w:color w:val="26352A"/>
          <w:w w:val="257"/>
        </w:rPr>
        <w:t>l</w:t>
      </w:r>
      <w:r>
        <w:rPr>
          <w:color w:val="26352A"/>
          <w:w w:val="98"/>
        </w:rPr>
        <w:t>eader</w:t>
      </w:r>
      <w:r>
        <w:rPr>
          <w:color w:val="26352A"/>
          <w:spacing w:val="-5"/>
        </w:rPr>
        <w:t> </w:t>
      </w:r>
      <w:r>
        <w:rPr>
          <w:color w:val="26352A"/>
          <w:w w:val="92"/>
        </w:rPr>
        <w:t>–</w:t>
      </w:r>
      <w:r>
        <w:rPr>
          <w:color w:val="26352A"/>
          <w:spacing w:val="-5"/>
        </w:rPr>
        <w:t> </w:t>
      </w:r>
      <w:r>
        <w:rPr>
          <w:color w:val="26352A"/>
          <w:spacing w:val="-4"/>
          <w:w w:val="109"/>
        </w:rPr>
        <w:t>f</w:t>
      </w:r>
      <w:r>
        <w:rPr>
          <w:color w:val="26352A"/>
          <w:w w:val="105"/>
        </w:rPr>
        <w:t>or</w:t>
      </w:r>
      <w:r>
        <w:rPr>
          <w:color w:val="26352A"/>
          <w:spacing w:val="-5"/>
        </w:rPr>
        <w:t> </w:t>
      </w:r>
      <w:r>
        <w:rPr>
          <w:color w:val="26352A"/>
          <w:w w:val="100"/>
        </w:rPr>
        <w:t>which</w:t>
      </w:r>
      <w:r>
        <w:rPr>
          <w:color w:val="26352A"/>
          <w:spacing w:val="-5"/>
        </w:rPr>
        <w:t> </w:t>
      </w:r>
      <w:r>
        <w:rPr>
          <w:color w:val="26352A"/>
          <w:spacing w:val="-2"/>
          <w:w w:val="86"/>
        </w:rPr>
        <w:t>y</w:t>
      </w:r>
      <w:r>
        <w:rPr>
          <w:color w:val="26352A"/>
          <w:w w:val="97"/>
        </w:rPr>
        <w:t>ou</w:t>
      </w:r>
      <w:r>
        <w:rPr>
          <w:color w:val="26352A"/>
          <w:spacing w:val="-5"/>
        </w:rPr>
        <w:t> </w:t>
      </w:r>
      <w:r>
        <w:rPr>
          <w:color w:val="26352A"/>
          <w:w w:val="100"/>
        </w:rPr>
        <w:t>should</w:t>
      </w:r>
      <w:r>
        <w:rPr>
          <w:color w:val="26352A"/>
          <w:spacing w:val="-5"/>
        </w:rPr>
        <w:t> </w:t>
      </w:r>
      <w:r>
        <w:rPr>
          <w:color w:val="26352A"/>
          <w:w w:val="101"/>
        </w:rPr>
        <w:t>not</w:t>
      </w:r>
      <w:r>
        <w:rPr>
          <w:color w:val="26352A"/>
          <w:spacing w:val="-5"/>
        </w:rPr>
        <w:t> </w:t>
      </w:r>
      <w:r>
        <w:rPr>
          <w:color w:val="26352A"/>
          <w:w w:val="97"/>
        </w:rPr>
        <w:t>en</w:t>
      </w:r>
      <w:r>
        <w:rPr>
          <w:color w:val="26352A"/>
          <w:spacing w:val="-3"/>
          <w:w w:val="97"/>
        </w:rPr>
        <w:t>c</w:t>
      </w:r>
      <w:r>
        <w:rPr>
          <w:color w:val="26352A"/>
          <w:w w:val="101"/>
        </w:rPr>
        <w:t>oun</w:t>
      </w:r>
      <w:r>
        <w:rPr>
          <w:color w:val="26352A"/>
          <w:spacing w:val="-2"/>
          <w:w w:val="101"/>
        </w:rPr>
        <w:t>t</w:t>
      </w:r>
      <w:r>
        <w:rPr>
          <w:color w:val="26352A"/>
          <w:w w:val="104"/>
        </w:rPr>
        <w:t>er</w:t>
      </w:r>
      <w:r>
        <w:rPr>
          <w:color w:val="26352A"/>
          <w:spacing w:val="-5"/>
        </w:rPr>
        <w:t> </w:t>
      </w:r>
      <w:r>
        <w:rPr>
          <w:color w:val="26352A"/>
          <w:w w:val="100"/>
        </w:rPr>
        <w:t>additional</w:t>
      </w:r>
      <w:r>
        <w:rPr>
          <w:color w:val="26352A"/>
          <w:spacing w:val="-5"/>
        </w:rPr>
        <w:t> </w:t>
      </w:r>
      <w:r>
        <w:rPr>
          <w:color w:val="26352A"/>
          <w:spacing w:val="-2"/>
          <w:w w:val="116"/>
        </w:rPr>
        <w:t>t</w:t>
      </w:r>
      <w:r>
        <w:rPr>
          <w:color w:val="26352A"/>
          <w:w w:val="103"/>
        </w:rPr>
        <w:t>erms</w:t>
      </w:r>
      <w:r>
        <w:rPr>
          <w:color w:val="26352A"/>
          <w:spacing w:val="-5"/>
        </w:rPr>
        <w:t> </w:t>
      </w:r>
      <w:r>
        <w:rPr>
          <w:color w:val="26352A"/>
          <w:w w:val="98"/>
        </w:rPr>
        <w:t>being</w:t>
      </w:r>
      <w:r>
        <w:rPr>
          <w:color w:val="26352A"/>
          <w:spacing w:val="-5"/>
        </w:rPr>
        <w:t> </w:t>
      </w:r>
      <w:r>
        <w:rPr>
          <w:color w:val="26352A"/>
          <w:w w:val="98"/>
        </w:rPr>
        <w:t>imposed.</w:t>
      </w:r>
      <w:r>
        <w:rPr>
          <w:color w:val="26352A"/>
          <w:spacing w:val="-5"/>
        </w:rPr>
        <w:t> </w:t>
      </w:r>
      <w:r>
        <w:rPr>
          <w:color w:val="26352A"/>
          <w:spacing w:val="-8"/>
          <w:w w:val="89"/>
        </w:rPr>
        <w:t>W</w:t>
      </w:r>
      <w:r>
        <w:rPr>
          <w:color w:val="26352A"/>
          <w:w w:val="94"/>
        </w:rPr>
        <w:t>e</w:t>
      </w:r>
      <w:r>
        <w:rPr>
          <w:color w:val="26352A"/>
          <w:spacing w:val="-5"/>
        </w:rPr>
        <w:t> </w:t>
      </w:r>
      <w:r>
        <w:rPr>
          <w:color w:val="26352A"/>
          <w:w w:val="99"/>
        </w:rPr>
        <w:t>also </w:t>
      </w:r>
      <w:r>
        <w:rPr>
          <w:color w:val="26352A"/>
          <w:w w:val="105"/>
        </w:rPr>
        <w:t>suggest</w:t>
      </w:r>
      <w:r>
        <w:rPr>
          <w:color w:val="26352A"/>
          <w:spacing w:val="-31"/>
          <w:w w:val="105"/>
        </w:rPr>
        <w:t> </w:t>
      </w:r>
      <w:r>
        <w:rPr>
          <w:color w:val="26352A"/>
          <w:w w:val="105"/>
        </w:rPr>
        <w:t>that</w:t>
      </w:r>
      <w:r>
        <w:rPr>
          <w:color w:val="26352A"/>
          <w:spacing w:val="-30"/>
          <w:w w:val="105"/>
        </w:rPr>
        <w:t> </w:t>
      </w:r>
      <w:r>
        <w:rPr>
          <w:color w:val="26352A"/>
          <w:w w:val="105"/>
        </w:rPr>
        <w:t>the</w:t>
      </w:r>
      <w:r>
        <w:rPr>
          <w:color w:val="26352A"/>
          <w:spacing w:val="-30"/>
          <w:w w:val="105"/>
        </w:rPr>
        <w:t> </w:t>
      </w:r>
      <w:r>
        <w:rPr>
          <w:color w:val="26352A"/>
          <w:w w:val="105"/>
        </w:rPr>
        <w:t>Church</w:t>
      </w:r>
      <w:r>
        <w:rPr>
          <w:color w:val="26352A"/>
          <w:spacing w:val="-30"/>
          <w:w w:val="105"/>
        </w:rPr>
        <w:t> </w:t>
      </w:r>
      <w:r>
        <w:rPr>
          <w:color w:val="26352A"/>
          <w:w w:val="105"/>
        </w:rPr>
        <w:t>may</w:t>
      </w:r>
      <w:r>
        <w:rPr>
          <w:color w:val="26352A"/>
          <w:spacing w:val="-30"/>
          <w:w w:val="105"/>
        </w:rPr>
        <w:t> </w:t>
      </w:r>
      <w:r>
        <w:rPr>
          <w:color w:val="26352A"/>
          <w:w w:val="105"/>
        </w:rPr>
        <w:t>wish</w:t>
      </w:r>
      <w:r>
        <w:rPr>
          <w:color w:val="26352A"/>
          <w:spacing w:val="-30"/>
          <w:w w:val="105"/>
        </w:rPr>
        <w:t> </w:t>
      </w:r>
      <w:r>
        <w:rPr>
          <w:color w:val="26352A"/>
          <w:w w:val="105"/>
        </w:rPr>
        <w:t>to</w:t>
      </w:r>
      <w:r>
        <w:rPr>
          <w:color w:val="26352A"/>
          <w:spacing w:val="-30"/>
          <w:w w:val="105"/>
        </w:rPr>
        <w:t> </w:t>
      </w:r>
      <w:r>
        <w:rPr>
          <w:color w:val="26352A"/>
          <w:w w:val="105"/>
        </w:rPr>
        <w:t>make</w:t>
      </w:r>
      <w:r>
        <w:rPr>
          <w:color w:val="26352A"/>
          <w:spacing w:val="-31"/>
          <w:w w:val="105"/>
        </w:rPr>
        <w:t> </w:t>
      </w:r>
      <w:r>
        <w:rPr>
          <w:color w:val="26352A"/>
          <w:w w:val="105"/>
        </w:rPr>
        <w:t>leaders</w:t>
      </w:r>
      <w:r>
        <w:rPr>
          <w:color w:val="26352A"/>
          <w:spacing w:val="-30"/>
          <w:w w:val="105"/>
        </w:rPr>
        <w:t> </w:t>
      </w:r>
      <w:r>
        <w:rPr>
          <w:color w:val="26352A"/>
          <w:w w:val="105"/>
        </w:rPr>
        <w:t>and</w:t>
      </w:r>
      <w:r>
        <w:rPr>
          <w:color w:val="26352A"/>
          <w:spacing w:val="-30"/>
          <w:w w:val="105"/>
        </w:rPr>
        <w:t> </w:t>
      </w:r>
      <w:r>
        <w:rPr>
          <w:color w:val="26352A"/>
          <w:w w:val="105"/>
        </w:rPr>
        <w:t>others</w:t>
      </w:r>
      <w:r>
        <w:rPr>
          <w:color w:val="26352A"/>
          <w:spacing w:val="-30"/>
          <w:w w:val="105"/>
        </w:rPr>
        <w:t> </w:t>
      </w:r>
      <w:r>
        <w:rPr>
          <w:color w:val="26352A"/>
          <w:w w:val="105"/>
        </w:rPr>
        <w:t>aware</w:t>
      </w:r>
      <w:r>
        <w:rPr>
          <w:color w:val="26352A"/>
          <w:spacing w:val="-30"/>
          <w:w w:val="105"/>
        </w:rPr>
        <w:t> </w:t>
      </w:r>
      <w:r>
        <w:rPr>
          <w:color w:val="26352A"/>
          <w:w w:val="105"/>
        </w:rPr>
        <w:t>of</w:t>
      </w:r>
      <w:r>
        <w:rPr>
          <w:color w:val="26352A"/>
          <w:spacing w:val="-30"/>
          <w:w w:val="105"/>
        </w:rPr>
        <w:t> </w:t>
      </w:r>
      <w:r>
        <w:rPr>
          <w:color w:val="26352A"/>
          <w:w w:val="105"/>
        </w:rPr>
        <w:t>this</w:t>
      </w:r>
      <w:r>
        <w:rPr>
          <w:color w:val="26352A"/>
          <w:spacing w:val="-30"/>
          <w:w w:val="105"/>
        </w:rPr>
        <w:t> </w:t>
      </w:r>
      <w:r>
        <w:rPr>
          <w:color w:val="26352A"/>
          <w:w w:val="105"/>
        </w:rPr>
        <w:t>issue.</w:t>
      </w:r>
      <w:r>
        <w:rPr>
          <w:color w:val="26352A"/>
          <w:spacing w:val="-31"/>
          <w:w w:val="105"/>
        </w:rPr>
        <w:t> </w:t>
      </w:r>
      <w:r>
        <w:rPr>
          <w:color w:val="26352A"/>
          <w:w w:val="105"/>
        </w:rPr>
        <w:t>a</w:t>
      </w:r>
      <w:r>
        <w:rPr>
          <w:color w:val="26352A"/>
          <w:spacing w:val="-30"/>
          <w:w w:val="105"/>
        </w:rPr>
        <w:t> </w:t>
      </w:r>
      <w:r>
        <w:rPr>
          <w:color w:val="26352A"/>
          <w:w w:val="105"/>
        </w:rPr>
        <w:t>sample</w:t>
      </w:r>
      <w:r>
        <w:rPr>
          <w:color w:val="26352A"/>
          <w:spacing w:val="-30"/>
          <w:w w:val="105"/>
        </w:rPr>
        <w:t> </w:t>
      </w:r>
      <w:r>
        <w:rPr>
          <w:color w:val="26352A"/>
          <w:w w:val="105"/>
        </w:rPr>
        <w:t>can</w:t>
      </w:r>
      <w:r>
        <w:rPr>
          <w:color w:val="26352A"/>
          <w:spacing w:val="-30"/>
          <w:w w:val="105"/>
        </w:rPr>
        <w:t> </w:t>
      </w:r>
      <w:r>
        <w:rPr>
          <w:color w:val="26352A"/>
          <w:w w:val="105"/>
        </w:rPr>
        <w:t>be</w:t>
      </w:r>
      <w:r>
        <w:rPr>
          <w:color w:val="26352A"/>
          <w:spacing w:val="-30"/>
          <w:w w:val="105"/>
        </w:rPr>
        <w:t> </w:t>
      </w:r>
      <w:r>
        <w:rPr>
          <w:color w:val="26352A"/>
          <w:w w:val="105"/>
        </w:rPr>
        <w:t>provided on</w:t>
      </w:r>
      <w:r>
        <w:rPr>
          <w:color w:val="26352A"/>
          <w:spacing w:val="-8"/>
          <w:w w:val="105"/>
        </w:rPr>
        <w:t> </w:t>
      </w:r>
      <w:r>
        <w:rPr>
          <w:color w:val="26352A"/>
          <w:w w:val="105"/>
        </w:rPr>
        <w:t>request.</w:t>
      </w:r>
    </w:p>
    <w:p>
      <w:pPr>
        <w:pStyle w:val="BodyText"/>
        <w:spacing w:before="1"/>
        <w:rPr>
          <w:sz w:val="22"/>
        </w:rPr>
      </w:pPr>
    </w:p>
    <w:p>
      <w:pPr>
        <w:pStyle w:val="Heading2"/>
      </w:pPr>
      <w:r>
        <w:rPr>
          <w:color w:val="26352A"/>
        </w:rPr>
        <w:t>Indemnity Agreements</w:t>
      </w:r>
    </w:p>
    <w:p>
      <w:pPr>
        <w:pStyle w:val="BodyText"/>
        <w:spacing w:line="302" w:lineRule="auto" w:before="53"/>
        <w:ind w:left="100" w:right="1636"/>
      </w:pPr>
      <w:r>
        <w:rPr>
          <w:color w:val="26352A"/>
        </w:rPr>
        <w:t>if asked to sign one – </w:t>
      </w:r>
      <w:r>
        <w:rPr>
          <w:b/>
          <w:color w:val="26352A"/>
        </w:rPr>
        <w:t>DoN’T</w:t>
      </w:r>
      <w:r>
        <w:rPr>
          <w:color w:val="26352A"/>
        </w:rPr>
        <w:t>! Commonly such agreements attempt to impose a liability on the Church for matters not only outside your control but also beyond common law and therefore beyond the protection afforded by your insurance policy.</w:t>
      </w:r>
    </w:p>
    <w:p>
      <w:pPr>
        <w:pStyle w:val="BodyText"/>
        <w:spacing w:before="5"/>
        <w:rPr>
          <w:sz w:val="22"/>
        </w:rPr>
      </w:pPr>
    </w:p>
    <w:p>
      <w:pPr>
        <w:pStyle w:val="Heading2"/>
      </w:pPr>
      <w:r>
        <w:rPr>
          <w:color w:val="26352A"/>
        </w:rPr>
        <w:t>Ages</w:t>
      </w:r>
    </w:p>
    <w:p>
      <w:pPr>
        <w:pStyle w:val="BodyText"/>
        <w:spacing w:before="53"/>
        <w:ind w:left="100"/>
      </w:pPr>
      <w:r>
        <w:rPr>
          <w:color w:val="26352A"/>
        </w:rPr>
        <w:t>our policy does not contain any restrictions in cover relating to the age of children attending Church organisations.</w:t>
      </w:r>
    </w:p>
    <w:p>
      <w:pPr>
        <w:pStyle w:val="BodyText"/>
        <w:spacing w:before="2"/>
        <w:rPr>
          <w:sz w:val="27"/>
        </w:rPr>
      </w:pPr>
    </w:p>
    <w:p>
      <w:pPr>
        <w:pStyle w:val="Heading2"/>
      </w:pPr>
      <w:r>
        <w:rPr>
          <w:color w:val="26352A"/>
        </w:rPr>
        <w:t>Adult to Child Supervision Ratios</w:t>
      </w:r>
    </w:p>
    <w:p>
      <w:pPr>
        <w:pStyle w:val="BodyText"/>
        <w:spacing w:line="302" w:lineRule="auto" w:before="53"/>
        <w:ind w:left="100" w:right="609"/>
      </w:pPr>
      <w:r>
        <w:rPr>
          <w:color w:val="26352A"/>
        </w:rPr>
        <w:t>our</w:t>
      </w:r>
      <w:r>
        <w:rPr>
          <w:color w:val="26352A"/>
          <w:spacing w:val="-10"/>
        </w:rPr>
        <w:t> </w:t>
      </w:r>
      <w:r>
        <w:rPr>
          <w:color w:val="26352A"/>
        </w:rPr>
        <w:t>policy</w:t>
      </w:r>
      <w:r>
        <w:rPr>
          <w:color w:val="26352A"/>
          <w:spacing w:val="-10"/>
        </w:rPr>
        <w:t> </w:t>
      </w:r>
      <w:r>
        <w:rPr>
          <w:color w:val="26352A"/>
        </w:rPr>
        <w:t>does</w:t>
      </w:r>
      <w:r>
        <w:rPr>
          <w:color w:val="26352A"/>
          <w:spacing w:val="-10"/>
        </w:rPr>
        <w:t> </w:t>
      </w:r>
      <w:r>
        <w:rPr>
          <w:color w:val="26352A"/>
        </w:rPr>
        <w:t>not</w:t>
      </w:r>
      <w:r>
        <w:rPr>
          <w:color w:val="26352A"/>
          <w:spacing w:val="-10"/>
        </w:rPr>
        <w:t> </w:t>
      </w:r>
      <w:r>
        <w:rPr>
          <w:color w:val="26352A"/>
          <w:spacing w:val="-3"/>
        </w:rPr>
        <w:t>contain</w:t>
      </w:r>
      <w:r>
        <w:rPr>
          <w:color w:val="26352A"/>
          <w:spacing w:val="-9"/>
        </w:rPr>
        <w:t> </w:t>
      </w:r>
      <w:r>
        <w:rPr>
          <w:color w:val="26352A"/>
        </w:rPr>
        <w:t>specific</w:t>
      </w:r>
      <w:r>
        <w:rPr>
          <w:color w:val="26352A"/>
          <w:spacing w:val="-10"/>
        </w:rPr>
        <w:t> </w:t>
      </w:r>
      <w:r>
        <w:rPr>
          <w:color w:val="26352A"/>
          <w:spacing w:val="-3"/>
        </w:rPr>
        <w:t>guidance</w:t>
      </w:r>
      <w:r>
        <w:rPr>
          <w:color w:val="26352A"/>
          <w:spacing w:val="-10"/>
        </w:rPr>
        <w:t> </w:t>
      </w:r>
      <w:r>
        <w:rPr>
          <w:color w:val="26352A"/>
        </w:rPr>
        <w:t>on</w:t>
      </w:r>
      <w:r>
        <w:rPr>
          <w:color w:val="26352A"/>
          <w:spacing w:val="-10"/>
        </w:rPr>
        <w:t> </w:t>
      </w:r>
      <w:r>
        <w:rPr>
          <w:color w:val="26352A"/>
          <w:spacing w:val="-2"/>
        </w:rPr>
        <w:t>ratios</w:t>
      </w:r>
      <w:r>
        <w:rPr>
          <w:color w:val="26352A"/>
          <w:spacing w:val="-10"/>
        </w:rPr>
        <w:t> </w:t>
      </w:r>
      <w:r>
        <w:rPr>
          <w:color w:val="26352A"/>
          <w:spacing w:val="-3"/>
        </w:rPr>
        <w:t>however</w:t>
      </w:r>
      <w:r>
        <w:rPr>
          <w:color w:val="26352A"/>
          <w:spacing w:val="-9"/>
        </w:rPr>
        <w:t> </w:t>
      </w:r>
      <w:r>
        <w:rPr>
          <w:color w:val="26352A"/>
        </w:rPr>
        <w:t>the</w:t>
      </w:r>
      <w:r>
        <w:rPr>
          <w:color w:val="26352A"/>
          <w:spacing w:val="-10"/>
        </w:rPr>
        <w:t> </w:t>
      </w:r>
      <w:r>
        <w:rPr>
          <w:color w:val="26352A"/>
        </w:rPr>
        <w:t>general</w:t>
      </w:r>
      <w:r>
        <w:rPr>
          <w:color w:val="26352A"/>
          <w:spacing w:val="-10"/>
        </w:rPr>
        <w:t> </w:t>
      </w:r>
      <w:r>
        <w:rPr>
          <w:color w:val="26352A"/>
          <w:spacing w:val="-3"/>
        </w:rPr>
        <w:t>“reasonable</w:t>
      </w:r>
      <w:r>
        <w:rPr>
          <w:color w:val="26352A"/>
          <w:spacing w:val="-10"/>
        </w:rPr>
        <w:t> </w:t>
      </w:r>
      <w:r>
        <w:rPr>
          <w:color w:val="26352A"/>
          <w:spacing w:val="-4"/>
        </w:rPr>
        <w:t>care</w:t>
      </w:r>
      <w:r>
        <w:rPr>
          <w:color w:val="26352A"/>
          <w:spacing w:val="-10"/>
        </w:rPr>
        <w:t> </w:t>
      </w:r>
      <w:r>
        <w:rPr>
          <w:color w:val="26352A"/>
          <w:spacing w:val="-3"/>
        </w:rPr>
        <w:t>condition”</w:t>
      </w:r>
      <w:r>
        <w:rPr>
          <w:color w:val="26352A"/>
          <w:spacing w:val="-9"/>
        </w:rPr>
        <w:t> </w:t>
      </w:r>
      <w:r>
        <w:rPr>
          <w:color w:val="26352A"/>
        </w:rPr>
        <w:t>applies. </w:t>
      </w:r>
      <w:r>
        <w:rPr>
          <w:color w:val="26352A"/>
          <w:spacing w:val="-2"/>
          <w:w w:val="197"/>
        </w:rPr>
        <w:t>r</w:t>
      </w:r>
      <w:r>
        <w:rPr>
          <w:color w:val="26352A"/>
          <w:spacing w:val="-2"/>
          <w:w w:val="97"/>
        </w:rPr>
        <w:t>easonab</w:t>
      </w:r>
      <w:r>
        <w:rPr>
          <w:color w:val="26352A"/>
          <w:spacing w:val="-7"/>
          <w:w w:val="97"/>
        </w:rPr>
        <w:t>l</w:t>
      </w:r>
      <w:r>
        <w:rPr>
          <w:color w:val="26352A"/>
          <w:w w:val="94"/>
        </w:rPr>
        <w:t>e</w:t>
      </w:r>
      <w:r>
        <w:rPr>
          <w:color w:val="26352A"/>
          <w:spacing w:val="-8"/>
        </w:rPr>
        <w:t> </w:t>
      </w:r>
      <w:r>
        <w:rPr>
          <w:color w:val="26352A"/>
          <w:spacing w:val="-2"/>
          <w:w w:val="97"/>
        </w:rPr>
        <w:t>Ca</w:t>
      </w:r>
      <w:r>
        <w:rPr>
          <w:color w:val="26352A"/>
          <w:spacing w:val="-9"/>
          <w:w w:val="97"/>
        </w:rPr>
        <w:t>r</w:t>
      </w:r>
      <w:r>
        <w:rPr>
          <w:color w:val="26352A"/>
          <w:w w:val="94"/>
        </w:rPr>
        <w:t>e</w:t>
      </w:r>
      <w:r>
        <w:rPr>
          <w:color w:val="26352A"/>
          <w:spacing w:val="-8"/>
        </w:rPr>
        <w:t> </w:t>
      </w:r>
      <w:r>
        <w:rPr>
          <w:color w:val="26352A"/>
          <w:spacing w:val="-3"/>
          <w:w w:val="98"/>
        </w:rPr>
        <w:t>w</w:t>
      </w:r>
      <w:r>
        <w:rPr>
          <w:color w:val="26352A"/>
          <w:spacing w:val="-2"/>
          <w:w w:val="101"/>
        </w:rPr>
        <w:t>oul</w:t>
      </w:r>
      <w:r>
        <w:rPr>
          <w:color w:val="26352A"/>
          <w:w w:val="101"/>
        </w:rPr>
        <w:t>d</w:t>
      </w:r>
      <w:r>
        <w:rPr>
          <w:color w:val="26352A"/>
          <w:spacing w:val="-8"/>
        </w:rPr>
        <w:t> </w:t>
      </w:r>
      <w:r>
        <w:rPr>
          <w:color w:val="26352A"/>
          <w:spacing w:val="-2"/>
          <w:w w:val="95"/>
        </w:rPr>
        <w:t>b</w:t>
      </w:r>
      <w:r>
        <w:rPr>
          <w:color w:val="26352A"/>
          <w:w w:val="95"/>
        </w:rPr>
        <w:t>e</w:t>
      </w:r>
      <w:r>
        <w:rPr>
          <w:color w:val="26352A"/>
          <w:spacing w:val="-8"/>
        </w:rPr>
        <w:t> </w:t>
      </w:r>
      <w:r>
        <w:rPr>
          <w:color w:val="26352A"/>
          <w:spacing w:val="-2"/>
          <w:w w:val="98"/>
        </w:rPr>
        <w:t>judge</w:t>
      </w:r>
      <w:r>
        <w:rPr>
          <w:color w:val="26352A"/>
          <w:w w:val="98"/>
        </w:rPr>
        <w:t>d</w:t>
      </w:r>
      <w:r>
        <w:rPr>
          <w:color w:val="26352A"/>
          <w:spacing w:val="-8"/>
        </w:rPr>
        <w:t> </w:t>
      </w:r>
      <w:r>
        <w:rPr>
          <w:color w:val="26352A"/>
          <w:spacing w:val="-2"/>
          <w:w w:val="97"/>
        </w:rPr>
        <w:t>o</w:t>
      </w:r>
      <w:r>
        <w:rPr>
          <w:color w:val="26352A"/>
          <w:w w:val="97"/>
        </w:rPr>
        <w:t>n</w:t>
      </w:r>
      <w:r>
        <w:rPr>
          <w:color w:val="26352A"/>
          <w:spacing w:val="-8"/>
        </w:rPr>
        <w:t> </w:t>
      </w:r>
      <w:r>
        <w:rPr>
          <w:color w:val="26352A"/>
          <w:spacing w:val="-2"/>
          <w:w w:val="101"/>
        </w:rPr>
        <w:t>th</w:t>
      </w:r>
      <w:r>
        <w:rPr>
          <w:color w:val="26352A"/>
          <w:w w:val="101"/>
        </w:rPr>
        <w:t>e</w:t>
      </w:r>
      <w:r>
        <w:rPr>
          <w:color w:val="26352A"/>
          <w:spacing w:val="-8"/>
        </w:rPr>
        <w:t> </w:t>
      </w:r>
      <w:r>
        <w:rPr>
          <w:color w:val="26352A"/>
          <w:spacing w:val="-2"/>
          <w:w w:val="98"/>
        </w:rPr>
        <w:t>basi</w:t>
      </w:r>
      <w:r>
        <w:rPr>
          <w:color w:val="26352A"/>
          <w:w w:val="98"/>
        </w:rPr>
        <w:t>s</w:t>
      </w:r>
      <w:r>
        <w:rPr>
          <w:color w:val="26352A"/>
          <w:spacing w:val="-8"/>
        </w:rPr>
        <w:t> </w:t>
      </w:r>
      <w:r>
        <w:rPr>
          <w:color w:val="26352A"/>
          <w:spacing w:val="-2"/>
          <w:w w:val="99"/>
        </w:rPr>
        <w:t>o</w:t>
      </w:r>
      <w:r>
        <w:rPr>
          <w:color w:val="26352A"/>
          <w:w w:val="99"/>
        </w:rPr>
        <w:t>f</w:t>
      </w:r>
      <w:r>
        <w:rPr>
          <w:color w:val="26352A"/>
          <w:spacing w:val="-8"/>
        </w:rPr>
        <w:t> </w:t>
      </w:r>
      <w:r>
        <w:rPr>
          <w:color w:val="26352A"/>
          <w:spacing w:val="-2"/>
          <w:w w:val="101"/>
        </w:rPr>
        <w:t>th</w:t>
      </w:r>
      <w:r>
        <w:rPr>
          <w:color w:val="26352A"/>
          <w:w w:val="101"/>
        </w:rPr>
        <w:t>e</w:t>
      </w:r>
      <w:r>
        <w:rPr>
          <w:color w:val="26352A"/>
          <w:spacing w:val="-8"/>
        </w:rPr>
        <w:t> </w:t>
      </w:r>
      <w:r>
        <w:rPr>
          <w:color w:val="26352A"/>
          <w:spacing w:val="-9"/>
          <w:w w:val="122"/>
        </w:rPr>
        <w:t>r</w:t>
      </w:r>
      <w:r>
        <w:rPr>
          <w:color w:val="26352A"/>
          <w:spacing w:val="-2"/>
          <w:w w:val="96"/>
        </w:rPr>
        <w:t>e</w:t>
      </w:r>
      <w:r>
        <w:rPr>
          <w:color w:val="26352A"/>
          <w:spacing w:val="-5"/>
          <w:w w:val="96"/>
        </w:rPr>
        <w:t>c</w:t>
      </w:r>
      <w:r>
        <w:rPr>
          <w:color w:val="26352A"/>
          <w:spacing w:val="-2"/>
          <w:w w:val="99"/>
        </w:rPr>
        <w:t>ommende</w:t>
      </w:r>
      <w:r>
        <w:rPr>
          <w:color w:val="26352A"/>
          <w:w w:val="99"/>
        </w:rPr>
        <w:t>d</w:t>
      </w:r>
      <w:r>
        <w:rPr>
          <w:color w:val="26352A"/>
          <w:spacing w:val="-8"/>
        </w:rPr>
        <w:t> </w:t>
      </w:r>
      <w:r>
        <w:rPr>
          <w:color w:val="26352A"/>
          <w:spacing w:val="-4"/>
          <w:w w:val="122"/>
        </w:rPr>
        <w:t>r</w:t>
      </w:r>
      <w:r>
        <w:rPr>
          <w:color w:val="26352A"/>
          <w:spacing w:val="-2"/>
          <w:w w:val="100"/>
        </w:rPr>
        <w:t>atio</w:t>
      </w:r>
      <w:r>
        <w:rPr>
          <w:color w:val="26352A"/>
          <w:w w:val="100"/>
        </w:rPr>
        <w:t>s</w:t>
      </w:r>
      <w:r>
        <w:rPr>
          <w:color w:val="26352A"/>
          <w:spacing w:val="-8"/>
        </w:rPr>
        <w:t> </w:t>
      </w:r>
      <w:r>
        <w:rPr>
          <w:color w:val="26352A"/>
          <w:spacing w:val="-2"/>
          <w:w w:val="100"/>
        </w:rPr>
        <w:t>se</w:t>
      </w:r>
      <w:r>
        <w:rPr>
          <w:color w:val="26352A"/>
          <w:w w:val="100"/>
        </w:rPr>
        <w:t>t</w:t>
      </w:r>
      <w:r>
        <w:rPr>
          <w:color w:val="26352A"/>
          <w:spacing w:val="-8"/>
        </w:rPr>
        <w:t> </w:t>
      </w:r>
      <w:r>
        <w:rPr>
          <w:color w:val="26352A"/>
          <w:spacing w:val="-2"/>
          <w:w w:val="101"/>
        </w:rPr>
        <w:t>ou</w:t>
      </w:r>
      <w:r>
        <w:rPr>
          <w:color w:val="26352A"/>
          <w:w w:val="101"/>
        </w:rPr>
        <w:t>t</w:t>
      </w:r>
      <w:r>
        <w:rPr>
          <w:color w:val="26352A"/>
          <w:spacing w:val="-8"/>
        </w:rPr>
        <w:t> </w:t>
      </w:r>
      <w:r>
        <w:rPr>
          <w:color w:val="26352A"/>
          <w:spacing w:val="-2"/>
          <w:w w:val="103"/>
        </w:rPr>
        <w:t>withi</w:t>
      </w:r>
      <w:r>
        <w:rPr>
          <w:color w:val="26352A"/>
          <w:w w:val="103"/>
        </w:rPr>
        <w:t>n</w:t>
      </w:r>
      <w:r>
        <w:rPr>
          <w:color w:val="26352A"/>
          <w:spacing w:val="-8"/>
        </w:rPr>
        <w:t> </w:t>
      </w:r>
      <w:r>
        <w:rPr>
          <w:color w:val="26352A"/>
          <w:spacing w:val="-17"/>
          <w:w w:val="88"/>
        </w:rPr>
        <w:t>T</w:t>
      </w:r>
      <w:r>
        <w:rPr>
          <w:color w:val="26352A"/>
          <w:spacing w:val="-2"/>
          <w:w w:val="100"/>
        </w:rPr>
        <w:t>akin</w:t>
      </w:r>
      <w:r>
        <w:rPr>
          <w:color w:val="26352A"/>
          <w:w w:val="100"/>
        </w:rPr>
        <w:t>g</w:t>
      </w:r>
      <w:r>
        <w:rPr>
          <w:color w:val="26352A"/>
          <w:spacing w:val="-8"/>
        </w:rPr>
        <w:t> </w:t>
      </w:r>
      <w:r>
        <w:rPr>
          <w:color w:val="26352A"/>
          <w:spacing w:val="-2"/>
          <w:w w:val="97"/>
        </w:rPr>
        <w:t>Ca</w:t>
      </w:r>
      <w:r>
        <w:rPr>
          <w:color w:val="26352A"/>
          <w:spacing w:val="-9"/>
          <w:w w:val="97"/>
        </w:rPr>
        <w:t>r</w:t>
      </w:r>
      <w:r>
        <w:rPr>
          <w:color w:val="26352A"/>
          <w:spacing w:val="-2"/>
          <w:w w:val="94"/>
        </w:rPr>
        <w:t>e.</w:t>
      </w:r>
    </w:p>
    <w:p>
      <w:pPr>
        <w:pStyle w:val="BodyText"/>
        <w:spacing w:before="5"/>
        <w:rPr>
          <w:sz w:val="22"/>
        </w:rPr>
      </w:pPr>
    </w:p>
    <w:p>
      <w:pPr>
        <w:pStyle w:val="Heading2"/>
        <w:spacing w:before="1"/>
      </w:pPr>
      <w:r>
        <w:rPr>
          <w:color w:val="26352A"/>
        </w:rPr>
        <w:t>Cover Away from Church</w:t>
      </w:r>
    </w:p>
    <w:p>
      <w:pPr>
        <w:pStyle w:val="BodyText"/>
        <w:spacing w:before="53"/>
        <w:ind w:left="100"/>
      </w:pPr>
      <w:r>
        <w:rPr>
          <w:color w:val="26352A"/>
          <w:w w:val="105"/>
        </w:rPr>
        <w:t>non-hazardous activities [such as day trips/residential programmes] are covered free from charge.</w:t>
      </w:r>
    </w:p>
    <w:p>
      <w:pPr>
        <w:pStyle w:val="BodyText"/>
        <w:spacing w:before="2"/>
        <w:rPr>
          <w:sz w:val="27"/>
        </w:rPr>
      </w:pPr>
    </w:p>
    <w:p>
      <w:pPr>
        <w:pStyle w:val="Heading2"/>
      </w:pPr>
      <w:r>
        <w:rPr>
          <w:color w:val="26352A"/>
        </w:rPr>
        <w:t>Church Fetes</w:t>
      </w:r>
    </w:p>
    <w:p>
      <w:pPr>
        <w:pStyle w:val="BodyText"/>
        <w:spacing w:line="302" w:lineRule="auto" w:before="53"/>
        <w:ind w:left="100" w:right="609"/>
      </w:pPr>
      <w:r>
        <w:rPr>
          <w:color w:val="26352A"/>
          <w:w w:val="117"/>
        </w:rPr>
        <w:t>g</w:t>
      </w:r>
      <w:r>
        <w:rPr>
          <w:color w:val="26352A"/>
          <w:w w:val="100"/>
        </w:rPr>
        <w:t>ene</w:t>
      </w:r>
      <w:r>
        <w:rPr>
          <w:color w:val="26352A"/>
          <w:spacing w:val="-2"/>
          <w:w w:val="100"/>
        </w:rPr>
        <w:t>r</w:t>
      </w:r>
      <w:r>
        <w:rPr>
          <w:color w:val="26352A"/>
          <w:w w:val="109"/>
        </w:rPr>
        <w:t>al</w:t>
      </w:r>
      <w:r>
        <w:rPr>
          <w:color w:val="26352A"/>
          <w:spacing w:val="-4"/>
          <w:w w:val="109"/>
        </w:rPr>
        <w:t>l</w:t>
      </w:r>
      <w:r>
        <w:rPr>
          <w:color w:val="26352A"/>
          <w:w w:val="86"/>
        </w:rPr>
        <w:t>y</w:t>
      </w:r>
      <w:r>
        <w:rPr>
          <w:color w:val="26352A"/>
        </w:rPr>
        <w:t> </w:t>
      </w:r>
      <w:r>
        <w:rPr>
          <w:color w:val="26352A"/>
          <w:w w:val="101"/>
        </w:rPr>
        <w:t>the</w:t>
      </w:r>
      <w:r>
        <w:rPr>
          <w:color w:val="26352A"/>
        </w:rPr>
        <w:t> </w:t>
      </w:r>
      <w:r>
        <w:rPr>
          <w:color w:val="26352A"/>
          <w:spacing w:val="-2"/>
          <w:w w:val="94"/>
        </w:rPr>
        <w:t>e</w:t>
      </w:r>
      <w:r>
        <w:rPr>
          <w:color w:val="26352A"/>
          <w:spacing w:val="-2"/>
          <w:w w:val="86"/>
        </w:rPr>
        <w:t>v</w:t>
      </w:r>
      <w:r>
        <w:rPr>
          <w:color w:val="26352A"/>
          <w:w w:val="100"/>
        </w:rPr>
        <w:t>ents</w:t>
      </w:r>
      <w:r>
        <w:rPr>
          <w:color w:val="26352A"/>
        </w:rPr>
        <w:t> </w:t>
      </w:r>
      <w:r>
        <w:rPr>
          <w:color w:val="26352A"/>
          <w:w w:val="102"/>
        </w:rPr>
        <w:t>under</w:t>
      </w:r>
      <w:r>
        <w:rPr>
          <w:color w:val="26352A"/>
          <w:spacing w:val="-2"/>
          <w:w w:val="102"/>
        </w:rPr>
        <w:t>t</w:t>
      </w:r>
      <w:r>
        <w:rPr>
          <w:color w:val="26352A"/>
          <w:w w:val="99"/>
        </w:rPr>
        <w:t>a</w:t>
      </w:r>
      <w:r>
        <w:rPr>
          <w:color w:val="26352A"/>
          <w:spacing w:val="-5"/>
          <w:w w:val="99"/>
        </w:rPr>
        <w:t>k</w:t>
      </w:r>
      <w:r>
        <w:rPr>
          <w:color w:val="26352A"/>
          <w:w w:val="97"/>
        </w:rPr>
        <w:t>en</w:t>
      </w:r>
      <w:r>
        <w:rPr>
          <w:color w:val="26352A"/>
        </w:rPr>
        <w:t> </w:t>
      </w:r>
      <w:r>
        <w:rPr>
          <w:color w:val="26352A"/>
          <w:w w:val="101"/>
        </w:rPr>
        <w:t>at</w:t>
      </w:r>
      <w:r>
        <w:rPr>
          <w:color w:val="26352A"/>
        </w:rPr>
        <w:t> </w:t>
      </w:r>
      <w:r>
        <w:rPr>
          <w:color w:val="26352A"/>
          <w:w w:val="100"/>
        </w:rPr>
        <w:t>Chu</w:t>
      </w:r>
      <w:r>
        <w:rPr>
          <w:color w:val="26352A"/>
          <w:spacing w:val="-7"/>
          <w:w w:val="100"/>
        </w:rPr>
        <w:t>r</w:t>
      </w:r>
      <w:r>
        <w:rPr>
          <w:color w:val="26352A"/>
          <w:w w:val="99"/>
        </w:rPr>
        <w:t>ch</w:t>
      </w:r>
      <w:r>
        <w:rPr>
          <w:color w:val="26352A"/>
        </w:rPr>
        <w:t> </w:t>
      </w:r>
      <w:r>
        <w:rPr>
          <w:color w:val="26352A"/>
          <w:spacing w:val="-8"/>
          <w:w w:val="207"/>
        </w:rPr>
        <w:t>f</w:t>
      </w:r>
      <w:r>
        <w:rPr>
          <w:color w:val="26352A"/>
          <w:w w:val="101"/>
        </w:rPr>
        <w:t>e</w:t>
      </w:r>
      <w:r>
        <w:rPr>
          <w:color w:val="26352A"/>
          <w:spacing w:val="-2"/>
          <w:w w:val="101"/>
        </w:rPr>
        <w:t>t</w:t>
      </w:r>
      <w:r>
        <w:rPr>
          <w:color w:val="26352A"/>
          <w:w w:val="96"/>
        </w:rPr>
        <w:t>es</w:t>
      </w:r>
      <w:r>
        <w:rPr>
          <w:color w:val="26352A"/>
        </w:rPr>
        <w:t> </w:t>
      </w:r>
      <w:r>
        <w:rPr>
          <w:color w:val="26352A"/>
          <w:w w:val="104"/>
        </w:rPr>
        <w:t>a</w:t>
      </w:r>
      <w:r>
        <w:rPr>
          <w:color w:val="26352A"/>
          <w:spacing w:val="-7"/>
          <w:w w:val="104"/>
        </w:rPr>
        <w:t>r</w:t>
      </w:r>
      <w:r>
        <w:rPr>
          <w:color w:val="26352A"/>
          <w:w w:val="94"/>
        </w:rPr>
        <w:t>e</w:t>
      </w:r>
      <w:r>
        <w:rPr>
          <w:color w:val="26352A"/>
        </w:rPr>
        <w:t> </w:t>
      </w:r>
      <w:r>
        <w:rPr>
          <w:color w:val="26352A"/>
          <w:spacing w:val="-3"/>
          <w:w w:val="98"/>
        </w:rPr>
        <w:t>c</w:t>
      </w:r>
      <w:r>
        <w:rPr>
          <w:color w:val="26352A"/>
          <w:w w:val="100"/>
        </w:rPr>
        <w:t>onside</w:t>
      </w:r>
      <w:r>
        <w:rPr>
          <w:color w:val="26352A"/>
          <w:spacing w:val="-7"/>
          <w:w w:val="100"/>
        </w:rPr>
        <w:t>r</w:t>
      </w:r>
      <w:r>
        <w:rPr>
          <w:color w:val="26352A"/>
          <w:w w:val="95"/>
        </w:rPr>
        <w:t>ed</w:t>
      </w:r>
      <w:r>
        <w:rPr>
          <w:color w:val="26352A"/>
        </w:rPr>
        <w:t> </w:t>
      </w:r>
      <w:r>
        <w:rPr>
          <w:color w:val="26352A"/>
          <w:w w:val="100"/>
        </w:rPr>
        <w:t>non-haza</w:t>
      </w:r>
      <w:r>
        <w:rPr>
          <w:color w:val="26352A"/>
          <w:spacing w:val="-7"/>
          <w:w w:val="100"/>
        </w:rPr>
        <w:t>r</w:t>
      </w:r>
      <w:r>
        <w:rPr>
          <w:color w:val="26352A"/>
          <w:w w:val="97"/>
        </w:rPr>
        <w:t>dous</w:t>
      </w:r>
      <w:r>
        <w:rPr>
          <w:color w:val="26352A"/>
        </w:rPr>
        <w:t> </w:t>
      </w:r>
      <w:r>
        <w:rPr>
          <w:color w:val="26352A"/>
          <w:w w:val="97"/>
        </w:rPr>
        <w:t>and</w:t>
      </w:r>
      <w:r>
        <w:rPr>
          <w:color w:val="26352A"/>
        </w:rPr>
        <w:t> </w:t>
      </w:r>
      <w:r>
        <w:rPr>
          <w:color w:val="26352A"/>
          <w:w w:val="104"/>
        </w:rPr>
        <w:t>a</w:t>
      </w:r>
      <w:r>
        <w:rPr>
          <w:color w:val="26352A"/>
          <w:spacing w:val="-7"/>
          <w:w w:val="104"/>
        </w:rPr>
        <w:t>r</w:t>
      </w:r>
      <w:r>
        <w:rPr>
          <w:color w:val="26352A"/>
          <w:w w:val="94"/>
        </w:rPr>
        <w:t>e</w:t>
      </w:r>
      <w:r>
        <w:rPr>
          <w:color w:val="26352A"/>
        </w:rPr>
        <w:t> </w:t>
      </w:r>
      <w:r>
        <w:rPr>
          <w:color w:val="26352A"/>
          <w:w w:val="105"/>
        </w:rPr>
        <w:t>the</w:t>
      </w:r>
      <w:r>
        <w:rPr>
          <w:color w:val="26352A"/>
          <w:spacing w:val="-7"/>
          <w:w w:val="105"/>
        </w:rPr>
        <w:t>r</w:t>
      </w:r>
      <w:r>
        <w:rPr>
          <w:color w:val="26352A"/>
          <w:w w:val="99"/>
        </w:rPr>
        <w:t>e</w:t>
      </w:r>
      <w:r>
        <w:rPr>
          <w:color w:val="26352A"/>
          <w:spacing w:val="-4"/>
          <w:w w:val="99"/>
        </w:rPr>
        <w:t>f</w:t>
      </w:r>
      <w:r>
        <w:rPr>
          <w:color w:val="26352A"/>
          <w:w w:val="105"/>
        </w:rPr>
        <w:t>o</w:t>
      </w:r>
      <w:r>
        <w:rPr>
          <w:color w:val="26352A"/>
          <w:spacing w:val="-7"/>
          <w:w w:val="105"/>
        </w:rPr>
        <w:t>r</w:t>
      </w:r>
      <w:r>
        <w:rPr>
          <w:color w:val="26352A"/>
          <w:w w:val="94"/>
        </w:rPr>
        <w:t>e</w:t>
      </w:r>
      <w:r>
        <w:rPr>
          <w:color w:val="26352A"/>
        </w:rPr>
        <w:t> </w:t>
      </w:r>
      <w:r>
        <w:rPr>
          <w:color w:val="26352A"/>
          <w:spacing w:val="-3"/>
          <w:w w:val="98"/>
        </w:rPr>
        <w:t>c</w:t>
      </w:r>
      <w:r>
        <w:rPr>
          <w:color w:val="26352A"/>
          <w:spacing w:val="-2"/>
          <w:w w:val="94"/>
        </w:rPr>
        <w:t>o</w:t>
      </w:r>
      <w:r>
        <w:rPr>
          <w:color w:val="26352A"/>
          <w:spacing w:val="-2"/>
          <w:w w:val="86"/>
        </w:rPr>
        <w:t>v</w:t>
      </w:r>
      <w:r>
        <w:rPr>
          <w:color w:val="26352A"/>
          <w:w w:val="104"/>
        </w:rPr>
        <w:t>e</w:t>
      </w:r>
      <w:r>
        <w:rPr>
          <w:color w:val="26352A"/>
          <w:spacing w:val="-7"/>
          <w:w w:val="104"/>
        </w:rPr>
        <w:t>r</w:t>
      </w:r>
      <w:r>
        <w:rPr>
          <w:color w:val="26352A"/>
          <w:w w:val="95"/>
        </w:rPr>
        <w:t>ed </w:t>
      </w:r>
      <w:r>
        <w:rPr>
          <w:color w:val="26352A"/>
        </w:rPr>
        <w:t>automatically. if however the likes of a bouncy Castle is to be used, then this should be referred.</w:t>
      </w:r>
    </w:p>
    <w:p>
      <w:pPr>
        <w:pStyle w:val="BodyText"/>
        <w:spacing w:before="5"/>
        <w:rPr>
          <w:sz w:val="22"/>
        </w:rPr>
      </w:pPr>
    </w:p>
    <w:p>
      <w:pPr>
        <w:pStyle w:val="Heading2"/>
      </w:pPr>
      <w:r>
        <w:rPr>
          <w:color w:val="26352A"/>
        </w:rPr>
        <w:t>Maintenance work/Building Projects/overseas</w:t>
      </w:r>
    </w:p>
    <w:p>
      <w:pPr>
        <w:pStyle w:val="BodyText"/>
        <w:spacing w:before="53"/>
        <w:ind w:left="100"/>
      </w:pPr>
      <w:r>
        <w:rPr>
          <w:color w:val="26352A"/>
        </w:rPr>
        <w:t>additional insurances may be required. refer to oval James for specific advice.</w:t>
      </w:r>
    </w:p>
    <w:p>
      <w:pPr>
        <w:pStyle w:val="BodyText"/>
        <w:spacing w:before="3"/>
        <w:rPr>
          <w:sz w:val="27"/>
        </w:rPr>
      </w:pPr>
    </w:p>
    <w:p>
      <w:pPr>
        <w:pStyle w:val="Heading2"/>
      </w:pPr>
      <w:r>
        <w:rPr>
          <w:color w:val="26352A"/>
        </w:rPr>
        <w:t>Child Protection</w:t>
      </w:r>
    </w:p>
    <w:p>
      <w:pPr>
        <w:pStyle w:val="BodyText"/>
        <w:spacing w:line="302" w:lineRule="auto" w:before="53"/>
        <w:ind w:left="100" w:right="1575"/>
      </w:pPr>
      <w:r>
        <w:rPr>
          <w:color w:val="26352A"/>
          <w:spacing w:val="-3"/>
        </w:rPr>
        <w:t>Taking</w:t>
      </w:r>
      <w:r>
        <w:rPr>
          <w:color w:val="26352A"/>
          <w:spacing w:val="-11"/>
        </w:rPr>
        <w:t> </w:t>
      </w:r>
      <w:r>
        <w:rPr>
          <w:color w:val="26352A"/>
        </w:rPr>
        <w:t>Care</w:t>
      </w:r>
      <w:r>
        <w:rPr>
          <w:color w:val="26352A"/>
          <w:spacing w:val="-10"/>
        </w:rPr>
        <w:t> </w:t>
      </w:r>
      <w:r>
        <w:rPr>
          <w:color w:val="26352A"/>
        </w:rPr>
        <w:t>should</w:t>
      </w:r>
      <w:r>
        <w:rPr>
          <w:color w:val="26352A"/>
          <w:spacing w:val="-11"/>
        </w:rPr>
        <w:t> </w:t>
      </w:r>
      <w:r>
        <w:rPr>
          <w:color w:val="26352A"/>
        </w:rPr>
        <w:t>be</w:t>
      </w:r>
      <w:r>
        <w:rPr>
          <w:color w:val="26352A"/>
          <w:spacing w:val="-10"/>
        </w:rPr>
        <w:t> </w:t>
      </w:r>
      <w:r>
        <w:rPr>
          <w:color w:val="26352A"/>
        </w:rPr>
        <w:t>adopted</w:t>
      </w:r>
      <w:r>
        <w:rPr>
          <w:color w:val="26352A"/>
          <w:spacing w:val="-10"/>
        </w:rPr>
        <w:t> </w:t>
      </w:r>
      <w:r>
        <w:rPr>
          <w:color w:val="26352A"/>
        </w:rPr>
        <w:t>and</w:t>
      </w:r>
      <w:r>
        <w:rPr>
          <w:color w:val="26352A"/>
          <w:spacing w:val="-11"/>
        </w:rPr>
        <w:t> </w:t>
      </w:r>
      <w:r>
        <w:rPr>
          <w:color w:val="26352A"/>
        </w:rPr>
        <w:t>implemented</w:t>
      </w:r>
      <w:r>
        <w:rPr>
          <w:color w:val="26352A"/>
          <w:spacing w:val="-10"/>
        </w:rPr>
        <w:t> </w:t>
      </w:r>
      <w:r>
        <w:rPr>
          <w:color w:val="26352A"/>
        </w:rPr>
        <w:t>as</w:t>
      </w:r>
      <w:r>
        <w:rPr>
          <w:color w:val="26352A"/>
          <w:spacing w:val="-11"/>
        </w:rPr>
        <w:t> </w:t>
      </w:r>
      <w:r>
        <w:rPr>
          <w:color w:val="26352A"/>
        </w:rPr>
        <w:t>this</w:t>
      </w:r>
      <w:r>
        <w:rPr>
          <w:color w:val="26352A"/>
          <w:spacing w:val="-10"/>
        </w:rPr>
        <w:t> </w:t>
      </w:r>
      <w:r>
        <w:rPr>
          <w:color w:val="26352A"/>
        </w:rPr>
        <w:t>is</w:t>
      </w:r>
      <w:r>
        <w:rPr>
          <w:color w:val="26352A"/>
          <w:spacing w:val="-10"/>
        </w:rPr>
        <w:t> </w:t>
      </w:r>
      <w:r>
        <w:rPr>
          <w:color w:val="26352A"/>
        </w:rPr>
        <w:t>considered</w:t>
      </w:r>
      <w:r>
        <w:rPr>
          <w:color w:val="26352A"/>
          <w:spacing w:val="-11"/>
        </w:rPr>
        <w:t> </w:t>
      </w:r>
      <w:r>
        <w:rPr>
          <w:color w:val="26352A"/>
        </w:rPr>
        <w:t>the</w:t>
      </w:r>
      <w:r>
        <w:rPr>
          <w:color w:val="26352A"/>
          <w:spacing w:val="-10"/>
        </w:rPr>
        <w:t> </w:t>
      </w:r>
      <w:r>
        <w:rPr>
          <w:color w:val="26352A"/>
        </w:rPr>
        <w:t>yardstick</w:t>
      </w:r>
      <w:r>
        <w:rPr>
          <w:color w:val="26352A"/>
          <w:spacing w:val="-11"/>
        </w:rPr>
        <w:t> </w:t>
      </w:r>
      <w:r>
        <w:rPr>
          <w:color w:val="26352A"/>
        </w:rPr>
        <w:t>on</w:t>
      </w:r>
      <w:r>
        <w:rPr>
          <w:color w:val="26352A"/>
          <w:spacing w:val="-10"/>
        </w:rPr>
        <w:t> </w:t>
      </w:r>
      <w:r>
        <w:rPr>
          <w:color w:val="26352A"/>
        </w:rPr>
        <w:t>which</w:t>
      </w:r>
      <w:r>
        <w:rPr>
          <w:color w:val="26352A"/>
          <w:spacing w:val="-10"/>
        </w:rPr>
        <w:t> </w:t>
      </w:r>
      <w:r>
        <w:rPr>
          <w:color w:val="26352A"/>
        </w:rPr>
        <w:t>any</w:t>
      </w:r>
      <w:r>
        <w:rPr>
          <w:color w:val="26352A"/>
          <w:spacing w:val="-11"/>
        </w:rPr>
        <w:t> </w:t>
      </w:r>
      <w:r>
        <w:rPr>
          <w:color w:val="26352A"/>
        </w:rPr>
        <w:t>decision would</w:t>
      </w:r>
      <w:r>
        <w:rPr>
          <w:color w:val="26352A"/>
          <w:spacing w:val="-4"/>
        </w:rPr>
        <w:t> </w:t>
      </w:r>
      <w:r>
        <w:rPr>
          <w:color w:val="26352A"/>
        </w:rPr>
        <w:t>be</w:t>
      </w:r>
      <w:r>
        <w:rPr>
          <w:color w:val="26352A"/>
          <w:spacing w:val="-3"/>
        </w:rPr>
        <w:t> </w:t>
      </w:r>
      <w:r>
        <w:rPr>
          <w:color w:val="26352A"/>
        </w:rPr>
        <w:t>made,</w:t>
      </w:r>
      <w:r>
        <w:rPr>
          <w:color w:val="26352A"/>
          <w:spacing w:val="-4"/>
        </w:rPr>
        <w:t> </w:t>
      </w:r>
      <w:r>
        <w:rPr>
          <w:color w:val="26352A"/>
        </w:rPr>
        <w:t>with</w:t>
      </w:r>
      <w:r>
        <w:rPr>
          <w:color w:val="26352A"/>
          <w:spacing w:val="-3"/>
        </w:rPr>
        <w:t> regard</w:t>
      </w:r>
      <w:r>
        <w:rPr>
          <w:color w:val="26352A"/>
          <w:spacing w:val="-4"/>
        </w:rPr>
        <w:t> </w:t>
      </w:r>
      <w:r>
        <w:rPr>
          <w:color w:val="26352A"/>
        </w:rPr>
        <w:t>to</w:t>
      </w:r>
      <w:r>
        <w:rPr>
          <w:color w:val="26352A"/>
          <w:spacing w:val="-3"/>
        </w:rPr>
        <w:t> </w:t>
      </w:r>
      <w:r>
        <w:rPr>
          <w:color w:val="26352A"/>
        </w:rPr>
        <w:t>where</w:t>
      </w:r>
      <w:r>
        <w:rPr>
          <w:color w:val="26352A"/>
          <w:spacing w:val="-4"/>
        </w:rPr>
        <w:t> </w:t>
      </w:r>
      <w:r>
        <w:rPr>
          <w:color w:val="26352A"/>
        </w:rPr>
        <w:t>liability</w:t>
      </w:r>
      <w:r>
        <w:rPr>
          <w:color w:val="26352A"/>
          <w:spacing w:val="-3"/>
        </w:rPr>
        <w:t> </w:t>
      </w:r>
      <w:r>
        <w:rPr>
          <w:color w:val="26352A"/>
        </w:rPr>
        <w:t>rests</w:t>
      </w:r>
      <w:r>
        <w:rPr>
          <w:color w:val="26352A"/>
          <w:spacing w:val="-4"/>
        </w:rPr>
        <w:t> </w:t>
      </w:r>
      <w:r>
        <w:rPr>
          <w:color w:val="26352A"/>
        </w:rPr>
        <w:t>/</w:t>
      </w:r>
      <w:r>
        <w:rPr>
          <w:color w:val="26352A"/>
          <w:spacing w:val="-3"/>
        </w:rPr>
        <w:t> </w:t>
      </w:r>
      <w:r>
        <w:rPr>
          <w:color w:val="26352A"/>
        </w:rPr>
        <w:t>whether</w:t>
      </w:r>
      <w:r>
        <w:rPr>
          <w:color w:val="26352A"/>
          <w:spacing w:val="-4"/>
        </w:rPr>
        <w:t> </w:t>
      </w:r>
      <w:r>
        <w:rPr>
          <w:color w:val="26352A"/>
        </w:rPr>
        <w:t>cover</w:t>
      </w:r>
      <w:r>
        <w:rPr>
          <w:color w:val="26352A"/>
          <w:spacing w:val="-3"/>
        </w:rPr>
        <w:t> </w:t>
      </w:r>
      <w:r>
        <w:rPr>
          <w:color w:val="26352A"/>
        </w:rPr>
        <w:t>will</w:t>
      </w:r>
      <w:r>
        <w:rPr>
          <w:color w:val="26352A"/>
          <w:spacing w:val="-3"/>
        </w:rPr>
        <w:t> </w:t>
      </w:r>
      <w:r>
        <w:rPr>
          <w:color w:val="26352A"/>
        </w:rPr>
        <w:t>be</w:t>
      </w:r>
      <w:r>
        <w:rPr>
          <w:color w:val="26352A"/>
          <w:spacing w:val="-4"/>
        </w:rPr>
        <w:t> </w:t>
      </w:r>
      <w:r>
        <w:rPr>
          <w:color w:val="26352A"/>
        </w:rPr>
        <w:t>offered</w:t>
      </w:r>
      <w:r>
        <w:rPr>
          <w:color w:val="26352A"/>
          <w:spacing w:val="-3"/>
        </w:rPr>
        <w:t> </w:t>
      </w:r>
      <w:r>
        <w:rPr>
          <w:color w:val="26352A"/>
        </w:rPr>
        <w:t>in</w:t>
      </w:r>
      <w:r>
        <w:rPr>
          <w:color w:val="26352A"/>
          <w:spacing w:val="-4"/>
        </w:rPr>
        <w:t> </w:t>
      </w:r>
      <w:r>
        <w:rPr>
          <w:color w:val="26352A"/>
        </w:rPr>
        <w:t>the</w:t>
      </w:r>
      <w:r>
        <w:rPr>
          <w:color w:val="26352A"/>
          <w:spacing w:val="-3"/>
        </w:rPr>
        <w:t> </w:t>
      </w:r>
      <w:r>
        <w:rPr>
          <w:color w:val="26352A"/>
        </w:rPr>
        <w:t>event</w:t>
      </w:r>
      <w:r>
        <w:rPr>
          <w:color w:val="26352A"/>
          <w:spacing w:val="-4"/>
        </w:rPr>
        <w:t> </w:t>
      </w:r>
      <w:r>
        <w:rPr>
          <w:color w:val="26352A"/>
        </w:rPr>
        <w:t>of</w:t>
      </w:r>
      <w:r>
        <w:rPr>
          <w:color w:val="26352A"/>
          <w:spacing w:val="-3"/>
        </w:rPr>
        <w:t> </w:t>
      </w:r>
      <w:r>
        <w:rPr>
          <w:color w:val="26352A"/>
        </w:rPr>
        <w:t>a</w:t>
      </w:r>
      <w:r>
        <w:rPr>
          <w:color w:val="26352A"/>
          <w:spacing w:val="-4"/>
        </w:rPr>
        <w:t> </w:t>
      </w:r>
      <w:r>
        <w:rPr>
          <w:color w:val="26352A"/>
        </w:rPr>
        <w:t>claim.</w:t>
      </w:r>
    </w:p>
    <w:p>
      <w:pPr>
        <w:pStyle w:val="BodyText"/>
        <w:spacing w:before="5"/>
        <w:rPr>
          <w:sz w:val="22"/>
        </w:rPr>
      </w:pPr>
    </w:p>
    <w:p>
      <w:pPr>
        <w:pStyle w:val="Heading2"/>
      </w:pPr>
      <w:r>
        <w:rPr>
          <w:color w:val="26352A"/>
        </w:rPr>
        <w:t>Legislation/Health &amp; Safety/Risk Assessments</w:t>
      </w:r>
    </w:p>
    <w:p>
      <w:pPr>
        <w:pStyle w:val="BodyText"/>
        <w:spacing w:line="302" w:lineRule="auto" w:before="53"/>
        <w:ind w:left="100" w:right="1505"/>
      </w:pPr>
      <w:r>
        <w:rPr>
          <w:color w:val="26352A"/>
        </w:rPr>
        <w:t>your Church should be complying as far as reasonably practicable with all appropriate health &amp; safety and other legislation in order to ensure that your premises are a safe environment. youth groups can play an important part in this process by, in particular, reporting defects in premises to an appointed person. a joint liaison approach between Church Committee and youth organisations will benefit all in the mitigation of hazards that could have the potential to cause injury or loss.</w:t>
      </w:r>
    </w:p>
    <w:p>
      <w:pPr>
        <w:spacing w:after="0" w:line="302" w:lineRule="auto"/>
        <w:sectPr>
          <w:pgSz w:w="11910" w:h="16840"/>
          <w:pgMar w:header="1106" w:footer="1015" w:top="1660" w:bottom="1200" w:left="920" w:right="900"/>
        </w:sectPr>
      </w:pPr>
    </w:p>
    <w:p>
      <w:pPr>
        <w:pStyle w:val="BodyText"/>
        <w:rPr>
          <w:sz w:val="20"/>
        </w:rPr>
      </w:pPr>
    </w:p>
    <w:p>
      <w:pPr>
        <w:pStyle w:val="BodyText"/>
        <w:rPr>
          <w:sz w:val="20"/>
        </w:rPr>
      </w:pPr>
    </w:p>
    <w:p>
      <w:pPr>
        <w:pStyle w:val="Heading2"/>
        <w:spacing w:before="114"/>
        <w:ind w:left="1347"/>
      </w:pPr>
      <w:r>
        <w:rPr>
          <w:color w:val="26352A"/>
        </w:rPr>
        <w:t>Claims</w:t>
      </w:r>
    </w:p>
    <w:p>
      <w:pPr>
        <w:pStyle w:val="BodyText"/>
        <w:spacing w:line="302" w:lineRule="auto" w:before="53"/>
        <w:ind w:left="1347" w:right="168"/>
      </w:pPr>
      <w:r>
        <w:rPr>
          <w:color w:val="26352A"/>
        </w:rPr>
        <w:t>incidents </w:t>
      </w:r>
      <w:r>
        <w:rPr>
          <w:color w:val="26352A"/>
          <w:spacing w:val="-3"/>
        </w:rPr>
        <w:t>can </w:t>
      </w:r>
      <w:r>
        <w:rPr>
          <w:color w:val="26352A"/>
        </w:rPr>
        <w:t>happen that </w:t>
      </w:r>
      <w:r>
        <w:rPr>
          <w:color w:val="26352A"/>
          <w:spacing w:val="-3"/>
        </w:rPr>
        <w:t>result </w:t>
      </w:r>
      <w:r>
        <w:rPr>
          <w:color w:val="26352A"/>
        </w:rPr>
        <w:t>in a claim against the </w:t>
      </w:r>
      <w:r>
        <w:rPr>
          <w:color w:val="26352A"/>
          <w:spacing w:val="-3"/>
        </w:rPr>
        <w:t>Church. Churches </w:t>
      </w:r>
      <w:r>
        <w:rPr>
          <w:color w:val="26352A"/>
        </w:rPr>
        <w:t>should </w:t>
      </w:r>
      <w:r>
        <w:rPr>
          <w:color w:val="26352A"/>
          <w:spacing w:val="-4"/>
        </w:rPr>
        <w:t>therefore </w:t>
      </w:r>
      <w:r>
        <w:rPr>
          <w:color w:val="26352A"/>
        </w:rPr>
        <w:t>have a </w:t>
      </w:r>
      <w:r>
        <w:rPr>
          <w:color w:val="26352A"/>
          <w:spacing w:val="-3"/>
        </w:rPr>
        <w:t>formal reporting </w:t>
      </w:r>
      <w:r>
        <w:rPr>
          <w:color w:val="26352A"/>
          <w:spacing w:val="-4"/>
        </w:rPr>
        <w:t>procedure </w:t>
      </w:r>
      <w:r>
        <w:rPr>
          <w:color w:val="26352A"/>
          <w:spacing w:val="-3"/>
        </w:rPr>
        <w:t>for </w:t>
      </w:r>
      <w:r>
        <w:rPr>
          <w:color w:val="26352A"/>
        </w:rPr>
        <w:t>incidents that </w:t>
      </w:r>
      <w:r>
        <w:rPr>
          <w:color w:val="26352A"/>
          <w:spacing w:val="-3"/>
        </w:rPr>
        <w:t>result </w:t>
      </w:r>
      <w:r>
        <w:rPr>
          <w:color w:val="26352A"/>
        </w:rPr>
        <w:t>in injury, </w:t>
      </w:r>
      <w:r>
        <w:rPr>
          <w:color w:val="26352A"/>
          <w:spacing w:val="-4"/>
        </w:rPr>
        <w:t>loss </w:t>
      </w:r>
      <w:r>
        <w:rPr>
          <w:color w:val="26352A"/>
        </w:rPr>
        <w:t>or damage. such incidents should then be </w:t>
      </w:r>
      <w:r>
        <w:rPr>
          <w:color w:val="26352A"/>
          <w:spacing w:val="-4"/>
        </w:rPr>
        <w:t>reported </w:t>
      </w:r>
      <w:r>
        <w:rPr>
          <w:color w:val="26352A"/>
        </w:rPr>
        <w:t>to oval James in </w:t>
      </w:r>
      <w:r>
        <w:rPr>
          <w:color w:val="26352A"/>
          <w:spacing w:val="-3"/>
        </w:rPr>
        <w:t>order </w:t>
      </w:r>
      <w:r>
        <w:rPr>
          <w:color w:val="26352A"/>
        </w:rPr>
        <w:t>to </w:t>
      </w:r>
      <w:r>
        <w:rPr>
          <w:color w:val="26352A"/>
          <w:spacing w:val="-3"/>
        </w:rPr>
        <w:t>protect </w:t>
      </w:r>
      <w:r>
        <w:rPr>
          <w:color w:val="26352A"/>
        </w:rPr>
        <w:t>your </w:t>
      </w:r>
      <w:r>
        <w:rPr>
          <w:color w:val="26352A"/>
          <w:spacing w:val="-3"/>
        </w:rPr>
        <w:t>interests </w:t>
      </w:r>
      <w:r>
        <w:rPr>
          <w:color w:val="26352A"/>
        </w:rPr>
        <w:t>should a </w:t>
      </w:r>
      <w:r>
        <w:rPr>
          <w:color w:val="26352A"/>
          <w:spacing w:val="-3"/>
        </w:rPr>
        <w:t>formal </w:t>
      </w:r>
      <w:r>
        <w:rPr>
          <w:color w:val="26352A"/>
        </w:rPr>
        <w:t>claim be </w:t>
      </w:r>
      <w:r>
        <w:rPr>
          <w:color w:val="26352A"/>
          <w:spacing w:val="-3"/>
        </w:rPr>
        <w:t>taken </w:t>
      </w:r>
      <w:r>
        <w:rPr>
          <w:color w:val="26352A"/>
        </w:rPr>
        <w:t>at some time in the </w:t>
      </w:r>
      <w:r>
        <w:rPr>
          <w:color w:val="26352A"/>
          <w:spacing w:val="-3"/>
        </w:rPr>
        <w:t>future.</w:t>
      </w:r>
    </w:p>
    <w:p>
      <w:pPr>
        <w:pStyle w:val="BodyText"/>
        <w:spacing w:before="5"/>
        <w:rPr>
          <w:sz w:val="22"/>
        </w:rPr>
      </w:pPr>
    </w:p>
    <w:p>
      <w:pPr>
        <w:pStyle w:val="BodyText"/>
        <w:spacing w:line="302" w:lineRule="auto"/>
        <w:ind w:left="1347"/>
      </w:pPr>
      <w:r>
        <w:rPr>
          <w:color w:val="26352A"/>
        </w:rPr>
        <w:t>This fact sheet has been produced by oval James who act as insurance brokers for the majority of presbyterian Churches in ireland. any queries regarding the content of this document or on any other insurance related matter can be addressed in the first instance to:</w:t>
      </w:r>
    </w:p>
    <w:p>
      <w:pPr>
        <w:pStyle w:val="BodyText"/>
        <w:spacing w:before="4"/>
        <w:rPr>
          <w:sz w:val="22"/>
        </w:rPr>
      </w:pPr>
    </w:p>
    <w:p>
      <w:pPr>
        <w:pStyle w:val="Heading2"/>
        <w:spacing w:line="302" w:lineRule="auto"/>
        <w:ind w:left="1347" w:right="5809"/>
      </w:pPr>
      <w:r>
        <w:rPr>
          <w:color w:val="26352A"/>
        </w:rPr>
        <w:t>Mr</w:t>
      </w:r>
      <w:r>
        <w:rPr>
          <w:color w:val="26352A"/>
          <w:spacing w:val="-31"/>
        </w:rPr>
        <w:t> </w:t>
      </w:r>
      <w:r>
        <w:rPr>
          <w:color w:val="26352A"/>
        </w:rPr>
        <w:t>Gary</w:t>
      </w:r>
      <w:r>
        <w:rPr>
          <w:color w:val="26352A"/>
          <w:spacing w:val="-31"/>
        </w:rPr>
        <w:t> </w:t>
      </w:r>
      <w:r>
        <w:rPr>
          <w:color w:val="26352A"/>
        </w:rPr>
        <w:t>Proctor,</w:t>
      </w:r>
      <w:r>
        <w:rPr>
          <w:color w:val="26352A"/>
          <w:spacing w:val="-30"/>
        </w:rPr>
        <w:t> </w:t>
      </w:r>
      <w:r>
        <w:rPr>
          <w:color w:val="26352A"/>
        </w:rPr>
        <w:t>Divisional</w:t>
      </w:r>
      <w:r>
        <w:rPr>
          <w:color w:val="26352A"/>
          <w:spacing w:val="-31"/>
        </w:rPr>
        <w:t> </w:t>
      </w:r>
      <w:r>
        <w:rPr>
          <w:color w:val="26352A"/>
          <w:spacing w:val="-3"/>
        </w:rPr>
        <w:t>Director </w:t>
      </w:r>
      <w:r>
        <w:rPr>
          <w:color w:val="26352A"/>
        </w:rPr>
        <w:t>oval</w:t>
      </w:r>
      <w:r>
        <w:rPr>
          <w:color w:val="26352A"/>
          <w:spacing w:val="-10"/>
        </w:rPr>
        <w:t> </w:t>
      </w:r>
      <w:r>
        <w:rPr>
          <w:color w:val="26352A"/>
        </w:rPr>
        <w:t>James</w:t>
      </w:r>
    </w:p>
    <w:p>
      <w:pPr>
        <w:pStyle w:val="BodyText"/>
        <w:spacing w:line="302" w:lineRule="auto"/>
        <w:ind w:left="1347" w:right="6682"/>
      </w:pPr>
      <w:r>
        <w:rPr>
          <w:color w:val="26352A"/>
        </w:rPr>
        <w:t>Metropolitan building </w:t>
      </w:r>
      <w:r>
        <w:rPr>
          <w:color w:val="26352A"/>
          <w:w w:val="105"/>
        </w:rPr>
        <w:t>29/31 alfred street belfast bT2 8ed</w:t>
      </w:r>
    </w:p>
    <w:p>
      <w:pPr>
        <w:spacing w:line="204" w:lineRule="exact" w:before="0"/>
        <w:ind w:left="1347" w:right="0" w:firstLine="0"/>
        <w:jc w:val="left"/>
        <w:rPr>
          <w:b/>
          <w:sz w:val="18"/>
        </w:rPr>
      </w:pPr>
      <w:r>
        <w:rPr>
          <w:color w:val="26352A"/>
          <w:spacing w:val="-15"/>
          <w:w w:val="88"/>
          <w:sz w:val="18"/>
        </w:rPr>
        <w:t>T</w:t>
      </w:r>
      <w:r>
        <w:rPr>
          <w:color w:val="26352A"/>
          <w:w w:val="104"/>
          <w:sz w:val="18"/>
        </w:rPr>
        <w:t>el:</w:t>
      </w:r>
      <w:r>
        <w:rPr>
          <w:color w:val="26352A"/>
          <w:spacing w:val="-5"/>
          <w:sz w:val="18"/>
        </w:rPr>
        <w:t> </w:t>
      </w:r>
      <w:r>
        <w:rPr>
          <w:b/>
          <w:color w:val="26352A"/>
          <w:w w:val="98"/>
          <w:sz w:val="18"/>
        </w:rPr>
        <w:t>(028)</w:t>
      </w:r>
      <w:r>
        <w:rPr>
          <w:b/>
          <w:color w:val="26352A"/>
          <w:spacing w:val="-9"/>
          <w:sz w:val="18"/>
        </w:rPr>
        <w:t> </w:t>
      </w:r>
      <w:r>
        <w:rPr>
          <w:b/>
          <w:color w:val="26352A"/>
          <w:w w:val="97"/>
          <w:sz w:val="18"/>
        </w:rPr>
        <w:t>9024</w:t>
      </w:r>
      <w:r>
        <w:rPr>
          <w:b/>
          <w:color w:val="26352A"/>
          <w:spacing w:val="-9"/>
          <w:sz w:val="18"/>
        </w:rPr>
        <w:t> </w:t>
      </w:r>
      <w:r>
        <w:rPr>
          <w:b/>
          <w:color w:val="26352A"/>
          <w:w w:val="97"/>
          <w:sz w:val="18"/>
        </w:rPr>
        <w:t>1651</w:t>
      </w:r>
      <w:r>
        <w:rPr>
          <w:b/>
          <w:color w:val="26352A"/>
          <w:spacing w:val="-5"/>
          <w:sz w:val="18"/>
        </w:rPr>
        <w:t> </w:t>
      </w:r>
      <w:r>
        <w:rPr>
          <w:color w:val="26352A"/>
          <w:spacing w:val="-8"/>
          <w:w w:val="207"/>
          <w:sz w:val="18"/>
        </w:rPr>
        <w:t>f</w:t>
      </w:r>
      <w:r>
        <w:rPr>
          <w:color w:val="26352A"/>
          <w:w w:val="95"/>
          <w:sz w:val="18"/>
        </w:rPr>
        <w:t>ax:</w:t>
      </w:r>
      <w:r>
        <w:rPr>
          <w:color w:val="26352A"/>
          <w:spacing w:val="-9"/>
          <w:sz w:val="18"/>
        </w:rPr>
        <w:t> </w:t>
      </w:r>
      <w:r>
        <w:rPr>
          <w:b/>
          <w:color w:val="26352A"/>
          <w:w w:val="98"/>
          <w:sz w:val="18"/>
        </w:rPr>
        <w:t>(028)</w:t>
      </w:r>
      <w:r>
        <w:rPr>
          <w:b/>
          <w:color w:val="26352A"/>
          <w:spacing w:val="-9"/>
          <w:sz w:val="18"/>
        </w:rPr>
        <w:t> </w:t>
      </w:r>
      <w:r>
        <w:rPr>
          <w:b/>
          <w:color w:val="26352A"/>
          <w:w w:val="97"/>
          <w:sz w:val="18"/>
        </w:rPr>
        <w:t>9024</w:t>
      </w:r>
      <w:r>
        <w:rPr>
          <w:b/>
          <w:color w:val="26352A"/>
          <w:spacing w:val="-9"/>
          <w:sz w:val="18"/>
        </w:rPr>
        <w:t> </w:t>
      </w:r>
      <w:r>
        <w:rPr>
          <w:b/>
          <w:color w:val="26352A"/>
          <w:w w:val="97"/>
          <w:sz w:val="18"/>
        </w:rPr>
        <w:t>0441</w:t>
      </w:r>
    </w:p>
    <w:p>
      <w:pPr>
        <w:spacing w:before="52"/>
        <w:ind w:left="1347" w:right="0" w:firstLine="0"/>
        <w:jc w:val="left"/>
        <w:rPr>
          <w:b/>
          <w:sz w:val="18"/>
        </w:rPr>
      </w:pPr>
      <w:r>
        <w:rPr>
          <w:color w:val="26352A"/>
          <w:sz w:val="18"/>
        </w:rPr>
        <w:t>email: </w:t>
      </w:r>
      <w:hyperlink r:id="rId9">
        <w:r>
          <w:rPr>
            <w:b/>
            <w:color w:val="26352A"/>
            <w:sz w:val="18"/>
          </w:rPr>
          <w:t>gary.proctor@ovaljames.com</w:t>
        </w:r>
      </w:hyperlink>
    </w:p>
    <w:sectPr>
      <w:pgSz w:w="11910" w:h="16840"/>
      <w:pgMar w:header="1106" w:footer="1015" w:top="1660" w:bottom="120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904999pt;margin-top:781.119019pt;width:63.165pt;height:9.747pt;mso-position-horizontal-relative:page;mso-position-vertical-relative:page;z-index:-8464" filled="true" fillcolor="#26352a" stroked="false">
          <v:fill type="solid"/>
          <w10:wrap type="none"/>
        </v:rect>
      </w:pict>
    </w:r>
    <w:r>
      <w:rPr/>
      <w:pict>
        <v:rect style="position:absolute;margin-left:221.149994pt;margin-top:781.119019pt;width:374.125pt;height:9.747pt;mso-position-horizontal-relative:page;mso-position-vertical-relative:page;z-index:-8440" filled="true" fillcolor="#b2bb1d" stroked="false">
          <v:fill type="solid"/>
          <w10:wrap type="none"/>
        </v:rect>
      </w:pict>
    </w:r>
    <w:r>
      <w:rPr/>
      <w:pict>
        <v:shape style="position:absolute;margin-left:525.550293pt;margin-top:794.333801pt;width:19.75pt;height:10.5pt;mso-position-horizontal-relative:page;mso-position-vertical-relative:page;z-index:-8416" type="#_x0000_t202" filled="false" stroked="false">
          <v:textbox inset="0,0,0,0">
            <w:txbxContent>
              <w:p>
                <w:pPr>
                  <w:spacing w:before="26"/>
                  <w:ind w:left="40" w:right="0" w:firstLine="0"/>
                  <w:jc w:val="left"/>
                  <w:rPr>
                    <w:sz w:val="14"/>
                  </w:rPr>
                </w:pPr>
                <w:r>
                  <w:rPr/>
                  <w:fldChar w:fldCharType="begin"/>
                </w:r>
                <w:r>
                  <w:rPr>
                    <w:color w:val="7E8C81"/>
                    <w:sz w:val="14"/>
                  </w:rPr>
                  <w:instrText> PAGE </w:instrText>
                </w:r>
                <w:r>
                  <w:rPr/>
                  <w:fldChar w:fldCharType="separate"/>
                </w:r>
                <w:r>
                  <w:rPr/>
                  <w:t>1</w:t>
                </w:r>
                <w:r>
                  <w:rPr/>
                  <w:fldChar w:fldCharType="end"/>
                </w:r>
                <w:r>
                  <w:rPr>
                    <w:color w:val="7E8C81"/>
                    <w:sz w:val="14"/>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81.119019pt;width:374.125pt;height:9.747pt;mso-position-horizontal-relative:page;mso-position-vertical-relative:page;z-index:-8392" filled="true" fillcolor="#b2bb1d" stroked="false">
          <v:fill type="solid"/>
          <w10:wrap type="none"/>
        </v:rect>
      </w:pict>
    </w:r>
    <w:r>
      <w:rPr/>
      <w:pict>
        <v:rect style="position:absolute;margin-left:376.204987pt;margin-top:781.119019pt;width:63.165pt;height:9.747pt;mso-position-horizontal-relative:page;mso-position-vertical-relative:page;z-index:-8368" filled="true" fillcolor="#26352a" stroked="false">
          <v:fill type="solid"/>
          <w10:wrap type="none"/>
        </v:rect>
      </w:pict>
    </w:r>
    <w:r>
      <w:rPr/>
      <w:pict>
        <v:shape style="position:absolute;margin-left:49.023602pt;margin-top:794.333801pt;width:19.75pt;height:10.5pt;mso-position-horizontal-relative:page;mso-position-vertical-relative:page;z-index:-8344" type="#_x0000_t202" filled="false" stroked="false">
          <v:textbox inset="0,0,0,0">
            <w:txbxContent>
              <w:p>
                <w:pPr>
                  <w:spacing w:before="26"/>
                  <w:ind w:left="40" w:right="0" w:firstLine="0"/>
                  <w:jc w:val="left"/>
                  <w:rPr>
                    <w:sz w:val="14"/>
                  </w:rPr>
                </w:pPr>
                <w:r>
                  <w:rPr/>
                  <w:fldChar w:fldCharType="begin"/>
                </w:r>
                <w:r>
                  <w:rPr>
                    <w:color w:val="7E8C81"/>
                    <w:sz w:val="14"/>
                  </w:rPr>
                  <w:instrText> PAGE </w:instrText>
                </w:r>
                <w:r>
                  <w:rPr/>
                  <w:fldChar w:fldCharType="separate"/>
                </w:r>
                <w:r>
                  <w:rPr/>
                  <w:t>2</w:t>
                </w:r>
                <w:r>
                  <w:rPr/>
                  <w:fldChar w:fldCharType="end"/>
                </w:r>
                <w:r>
                  <w:rPr>
                    <w:color w:val="7E8C81"/>
                    <w:sz w:val="14"/>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608" from="113.385803pt,69.119011pt" to="544.251803pt,69.119011pt" stroked="true" strokeweight=".5pt" strokecolor="#b2bb1d">
          <v:stroke dashstyle="solid"/>
          <w10:wrap type="none"/>
        </v:line>
      </w:pict>
    </w:r>
    <w:r>
      <w:rPr/>
      <w:pict>
        <v:shapetype id="_x0000_t202" o:spt="202" coordsize="21600,21600" path="m,l,21600r21600,l21600,xe">
          <v:stroke joinstyle="miter"/>
          <v:path gradientshapeok="t" o:connecttype="rect"/>
        </v:shapetype>
        <v:shape style="position:absolute;margin-left:112.385803pt;margin-top:54.319714pt;width:110.35pt;height:11.7pt;mso-position-horizontal-relative:page;mso-position-vertical-relative:page;z-index:-8584" type="#_x0000_t202" filled="false" stroked="false">
          <v:textbox inset="0,0,0,0">
            <w:txbxContent>
              <w:p>
                <w:pPr>
                  <w:spacing w:before="27"/>
                  <w:ind w:left="20" w:right="0" w:firstLine="0"/>
                  <w:jc w:val="left"/>
                  <w:rPr>
                    <w:sz w:val="16"/>
                  </w:rPr>
                </w:pPr>
                <w:r>
                  <w:rPr>
                    <w:color w:val="26352A"/>
                    <w:w w:val="105"/>
                    <w:sz w:val="16"/>
                  </w:rPr>
                  <w:t>Presbyterian</w:t>
                </w:r>
                <w:r>
                  <w:rPr>
                    <w:color w:val="26352A"/>
                    <w:spacing w:val="-31"/>
                    <w:w w:val="105"/>
                    <w:sz w:val="16"/>
                  </w:rPr>
                  <w:t> </w:t>
                </w:r>
                <w:r>
                  <w:rPr>
                    <w:color w:val="26352A"/>
                    <w:w w:val="105"/>
                    <w:sz w:val="16"/>
                  </w:rPr>
                  <w:t>Church</w:t>
                </w:r>
                <w:r>
                  <w:rPr>
                    <w:color w:val="26352A"/>
                    <w:spacing w:val="-31"/>
                    <w:w w:val="105"/>
                    <w:sz w:val="16"/>
                  </w:rPr>
                  <w:t> </w:t>
                </w:r>
                <w:r>
                  <w:rPr>
                    <w:color w:val="26352A"/>
                    <w:w w:val="105"/>
                    <w:sz w:val="16"/>
                  </w:rPr>
                  <w:t>in</w:t>
                </w:r>
                <w:r>
                  <w:rPr>
                    <w:color w:val="26352A"/>
                    <w:spacing w:val="-30"/>
                    <w:w w:val="105"/>
                    <w:sz w:val="16"/>
                  </w:rPr>
                  <w:t> </w:t>
                </w:r>
                <w:r>
                  <w:rPr>
                    <w:color w:val="26352A"/>
                    <w:w w:val="105"/>
                    <w:sz w:val="16"/>
                  </w:rPr>
                  <w:t>Ireland</w:t>
                </w:r>
              </w:p>
            </w:txbxContent>
          </v:textbox>
          <w10:wrap type="none"/>
        </v:shape>
      </w:pict>
    </w:r>
    <w:r>
      <w:rPr/>
      <w:pict>
        <v:shape style="position:absolute;margin-left:484.689789pt;margin-top:54.319714pt;width:59.75pt;height:11.7pt;mso-position-horizontal-relative:page;mso-position-vertical-relative:page;z-index:-8560" type="#_x0000_t202" filled="false" stroked="false">
          <v:textbox inset="0,0,0,0">
            <w:txbxContent>
              <w:p>
                <w:pPr>
                  <w:spacing w:before="27"/>
                  <w:ind w:left="20" w:right="0" w:firstLine="0"/>
                  <w:jc w:val="left"/>
                  <w:rPr>
                    <w:sz w:val="16"/>
                  </w:rPr>
                </w:pPr>
                <w:r>
                  <w:rPr>
                    <w:color w:val="26352A"/>
                    <w:spacing w:val="-3"/>
                    <w:sz w:val="16"/>
                  </w:rPr>
                  <w:t>Taking </w:t>
                </w:r>
                <w:r>
                  <w:rPr>
                    <w:color w:val="26352A"/>
                    <w:sz w:val="16"/>
                  </w:rPr>
                  <w:t>Care</w:t>
                </w:r>
                <w:r>
                  <w:rPr>
                    <w:color w:val="26352A"/>
                    <w:spacing w:val="-28"/>
                    <w:sz w:val="16"/>
                  </w:rPr>
                  <w:t> </w:t>
                </w:r>
                <w:r>
                  <w:rPr>
                    <w:color w:val="26352A"/>
                    <w:spacing w:val="-4"/>
                    <w:sz w:val="16"/>
                  </w:rPr>
                  <w:t>Two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536" from="51.023602pt,69.119011pt" to="481.889602pt,69.119011pt" stroked="true" strokeweight=".5pt" strokecolor="#b2bb1d">
          <v:stroke dashstyle="solid"/>
          <w10:wrap type="none"/>
        </v:line>
      </w:pict>
    </w:r>
    <w:r>
      <w:rPr/>
      <w:pict>
        <v:shape style="position:absolute;margin-left:50.023602pt;margin-top:54.319714pt;width:110.35pt;height:11.7pt;mso-position-horizontal-relative:page;mso-position-vertical-relative:page;z-index:-8512" type="#_x0000_t202" filled="false" stroked="false">
          <v:textbox inset="0,0,0,0">
            <w:txbxContent>
              <w:p>
                <w:pPr>
                  <w:spacing w:before="27"/>
                  <w:ind w:left="20" w:right="0" w:firstLine="0"/>
                  <w:jc w:val="left"/>
                  <w:rPr>
                    <w:sz w:val="16"/>
                  </w:rPr>
                </w:pPr>
                <w:r>
                  <w:rPr>
                    <w:color w:val="26352A"/>
                    <w:w w:val="105"/>
                    <w:sz w:val="16"/>
                  </w:rPr>
                  <w:t>Presbyterian</w:t>
                </w:r>
                <w:r>
                  <w:rPr>
                    <w:color w:val="26352A"/>
                    <w:spacing w:val="-31"/>
                    <w:w w:val="105"/>
                    <w:sz w:val="16"/>
                  </w:rPr>
                  <w:t> </w:t>
                </w:r>
                <w:r>
                  <w:rPr>
                    <w:color w:val="26352A"/>
                    <w:w w:val="105"/>
                    <w:sz w:val="16"/>
                  </w:rPr>
                  <w:t>Church</w:t>
                </w:r>
                <w:r>
                  <w:rPr>
                    <w:color w:val="26352A"/>
                    <w:spacing w:val="-31"/>
                    <w:w w:val="105"/>
                    <w:sz w:val="16"/>
                  </w:rPr>
                  <w:t> </w:t>
                </w:r>
                <w:r>
                  <w:rPr>
                    <w:color w:val="26352A"/>
                    <w:w w:val="105"/>
                    <w:sz w:val="16"/>
                  </w:rPr>
                  <w:t>in</w:t>
                </w:r>
                <w:r>
                  <w:rPr>
                    <w:color w:val="26352A"/>
                    <w:spacing w:val="-30"/>
                    <w:w w:val="105"/>
                    <w:sz w:val="16"/>
                  </w:rPr>
                  <w:t> </w:t>
                </w:r>
                <w:r>
                  <w:rPr>
                    <w:color w:val="26352A"/>
                    <w:w w:val="105"/>
                    <w:sz w:val="16"/>
                  </w:rPr>
                  <w:t>Ireland</w:t>
                </w:r>
              </w:p>
            </w:txbxContent>
          </v:textbox>
          <w10:wrap type="none"/>
        </v:shape>
      </w:pict>
    </w:r>
    <w:r>
      <w:rPr/>
      <w:pict>
        <v:shape style="position:absolute;margin-left:422.327606pt;margin-top:54.319714pt;width:59.75pt;height:11.7pt;mso-position-horizontal-relative:page;mso-position-vertical-relative:page;z-index:-8488" type="#_x0000_t202" filled="false" stroked="false">
          <v:textbox inset="0,0,0,0">
            <w:txbxContent>
              <w:p>
                <w:pPr>
                  <w:spacing w:before="27"/>
                  <w:ind w:left="20" w:right="0" w:firstLine="0"/>
                  <w:jc w:val="left"/>
                  <w:rPr>
                    <w:sz w:val="16"/>
                  </w:rPr>
                </w:pPr>
                <w:r>
                  <w:rPr>
                    <w:color w:val="26352A"/>
                    <w:spacing w:val="-3"/>
                    <w:sz w:val="16"/>
                  </w:rPr>
                  <w:t>Taking </w:t>
                </w:r>
                <w:r>
                  <w:rPr>
                    <w:color w:val="26352A"/>
                    <w:sz w:val="16"/>
                  </w:rPr>
                  <w:t>Care</w:t>
                </w:r>
                <w:r>
                  <w:rPr>
                    <w:color w:val="26352A"/>
                    <w:spacing w:val="-28"/>
                    <w:sz w:val="16"/>
                  </w:rPr>
                  <w:t> </w:t>
                </w:r>
                <w:r>
                  <w:rPr>
                    <w:color w:val="26352A"/>
                    <w:spacing w:val="-4"/>
                    <w:sz w:val="16"/>
                  </w:rPr>
                  <w:t>Two</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00"/>
      <w:outlineLvl w:val="1"/>
    </w:pPr>
    <w:rPr>
      <w:rFonts w:ascii="Arial" w:hAnsi="Arial" w:eastAsia="Arial" w:cs="Arial"/>
      <w:b/>
      <w:bCs/>
      <w:sz w:val="20"/>
      <w:szCs w:val="20"/>
    </w:rPr>
  </w:style>
  <w:style w:styleId="Heading2" w:type="paragraph">
    <w:name w:val="Heading 2"/>
    <w:basedOn w:val="Normal"/>
    <w:uiPriority w:val="1"/>
    <w:qFormat/>
    <w:pPr>
      <w:ind w:left="100"/>
      <w:outlineLvl w:val="2"/>
    </w:pPr>
    <w:rPr>
      <w:rFonts w:ascii="Arial" w:hAnsi="Arial" w:eastAsia="Arial" w:cs="Arial"/>
      <w:b/>
      <w:bCs/>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1"/>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gary.proctor@ovalj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2023-01-27T15:09:38Z</dcterms:created>
  <dcterms:modified xsi:type="dcterms:W3CDTF">2023-01-27T15:09:38Z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Creator">
    <vt:lpwstr>Adobe InDesign CS3 (5.0.4)</vt:lpwstr>
  </property>
  <property fmtid="{D5CDD505-2E9C-101B-9397-08002B2CF9AE}" pid="4" name="LastSaved">
    <vt:filetime>2023-01-27T00:00:00Z</vt:filetime>
  </property>
</Properties>
</file>